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7"/>
          <w:rFonts w:hint="eastAsia" w:ascii="Segoe UI" w:hAnsi="Segoe UI" w:eastAsia="Segoe UI" w:cs="Segoe UI"/>
          <w:b/>
          <w:bCs/>
          <w:i w:val="0"/>
          <w:iCs w:val="0"/>
          <w:caps w:val="0"/>
          <w:color w:val="05073B"/>
          <w:spacing w:val="0"/>
          <w:sz w:val="22"/>
          <w:szCs w:val="22"/>
          <w:shd w:val="clear" w:fill="FDFDFE"/>
          <w:lang w:val="en-US" w:eastAsia="zh-CN"/>
        </w:rPr>
      </w:pPr>
      <w:bookmarkStart w:id="0" w:name="OLE_LINK1"/>
      <w:r>
        <w:rPr>
          <w:rStyle w:val="7"/>
          <w:rFonts w:hint="eastAsia" w:ascii="Segoe UI" w:hAnsi="Segoe UI" w:eastAsia="Segoe UI" w:cs="Segoe UI"/>
          <w:b/>
          <w:bCs/>
          <w:i w:val="0"/>
          <w:iCs w:val="0"/>
          <w:caps w:val="0"/>
          <w:color w:val="05073B"/>
          <w:spacing w:val="0"/>
          <w:sz w:val="22"/>
          <w:szCs w:val="22"/>
          <w:shd w:val="clear" w:fill="FDFDFE"/>
        </w:rPr>
        <w:t>Mobile</w:t>
      </w:r>
      <w:bookmarkEnd w:id="0"/>
      <w:r>
        <w:rPr>
          <w:rStyle w:val="7"/>
          <w:rFonts w:hint="eastAsia" w:ascii="Segoe UI" w:hAnsi="Segoe UI" w:eastAsia="宋体" w:cs="Segoe UI"/>
          <w:b/>
          <w:bCs/>
          <w:i w:val="0"/>
          <w:iCs w:val="0"/>
          <w:caps w:val="0"/>
          <w:color w:val="05073B"/>
          <w:spacing w:val="0"/>
          <w:sz w:val="22"/>
          <w:szCs w:val="22"/>
          <w:shd w:val="clear" w:fill="FDFDFE"/>
          <w:lang w:val="en-US" w:eastAsia="zh-CN"/>
        </w:rPr>
        <w:t xml:space="preserve"> Phone</w:t>
      </w:r>
      <w:r>
        <w:rPr>
          <w:rStyle w:val="7"/>
          <w:rFonts w:hint="eastAsia" w:ascii="Segoe UI" w:hAnsi="Segoe UI" w:eastAsia="Segoe UI" w:cs="Segoe UI"/>
          <w:b/>
          <w:bCs/>
          <w:i w:val="0"/>
          <w:iCs w:val="0"/>
          <w:caps w:val="0"/>
          <w:color w:val="05073B"/>
          <w:spacing w:val="0"/>
          <w:sz w:val="22"/>
          <w:szCs w:val="22"/>
          <w:shd w:val="clear" w:fill="FDFDF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7"/>
          <w:rFonts w:hint="eastAsia" w:ascii="Segoe UI" w:hAnsi="Segoe UI" w:eastAsia="Segoe UI" w:cs="Segoe UI"/>
          <w:b/>
          <w:bCs/>
          <w:i w:val="0"/>
          <w:iCs w:val="0"/>
          <w:caps w:val="0"/>
          <w:color w:val="05073B"/>
          <w:spacing w:val="0"/>
          <w:sz w:val="22"/>
          <w:szCs w:val="22"/>
          <w:shd w:val="clear" w:fill="FDFDFE"/>
          <w:lang w:eastAsia="zh-CN"/>
        </w:rPr>
      </w:pPr>
      <w:r>
        <w:rPr>
          <w:rStyle w:val="7"/>
          <w:rFonts w:hint="eastAsia" w:ascii="Segoe UI" w:hAnsi="Segoe UI" w:eastAsia="Segoe UI" w:cs="Segoe UI"/>
          <w:b/>
          <w:bCs/>
          <w:i w:val="0"/>
          <w:iCs w:val="0"/>
          <w:caps w:val="0"/>
          <w:color w:val="05073B"/>
          <w:spacing w:val="0"/>
          <w:sz w:val="22"/>
          <w:szCs w:val="22"/>
          <w:shd w:val="clear" w:fill="FDFDFE"/>
        </w:rPr>
        <w:t>Email</w:t>
      </w:r>
      <w:r>
        <w:rPr>
          <w:rStyle w:val="7"/>
          <w:rFonts w:hint="eastAsia" w:ascii="Segoe UI" w:hAnsi="Segoe UI" w:eastAsia="Segoe UI" w:cs="Segoe UI"/>
          <w:b/>
          <w:bCs/>
          <w:i w:val="0"/>
          <w:iCs w:val="0"/>
          <w:caps w:val="0"/>
          <w:color w:val="05073B"/>
          <w:spacing w:val="0"/>
          <w:sz w:val="22"/>
          <w:szCs w:val="22"/>
          <w:shd w:val="clear" w:fill="FDFDF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lang w:eastAsia="zh-CN"/>
        </w:rPr>
      </w:pPr>
      <w:r>
        <w:rPr>
          <w:rStyle w:val="7"/>
          <w:rFonts w:hint="eastAsia" w:ascii="Segoe UI" w:hAnsi="Segoe UI" w:eastAsia="Segoe UI" w:cs="Segoe UI"/>
          <w:b/>
          <w:bCs/>
          <w:i w:val="0"/>
          <w:iCs w:val="0"/>
          <w:caps w:val="0"/>
          <w:color w:val="05073B"/>
          <w:spacing w:val="0"/>
          <w:sz w:val="22"/>
          <w:szCs w:val="22"/>
          <w:shd w:val="clear" w:fill="FDFDFE"/>
        </w:rPr>
        <w:t>Address:</w:t>
      </w:r>
      <w:r>
        <w:rPr>
          <w:rFonts w:ascii="Segoe UI" w:hAnsi="Segoe UI" w:eastAsia="Segoe UI" w:cs="Segoe UI"/>
          <w:i w:val="0"/>
          <w:iCs w:val="0"/>
          <w:caps w:val="0"/>
          <w:color w:val="05073B"/>
          <w:spacing w:val="0"/>
          <w:sz w:val="22"/>
          <w:szCs w:val="22"/>
        </w:rPr>
        <w:t xml:space="preserve"> No. 5-2-2, Hankouli Commercial Street, No. 9, Yuanboyuan East Road, Qiaokou District, Wuhan City</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7"/>
          <w:rFonts w:ascii="Segoe UI" w:hAnsi="Segoe UI" w:eastAsia="Segoe UI" w:cs="Segoe UI"/>
          <w:b/>
          <w:bCs/>
          <w:i w:val="0"/>
          <w:iCs w:val="0"/>
          <w:caps w:val="0"/>
          <w:color w:val="05073B"/>
          <w:spacing w:val="0"/>
          <w:sz w:val="22"/>
          <w:szCs w:val="22"/>
          <w:shd w:val="clear" w:fill="FDFDFE"/>
        </w:rPr>
      </w:pPr>
      <w:r>
        <w:rPr>
          <w:rStyle w:val="7"/>
          <w:rFonts w:ascii="Segoe UI" w:hAnsi="Segoe UI" w:eastAsia="Segoe UI" w:cs="Segoe UI"/>
          <w:b/>
          <w:bCs/>
          <w:i w:val="0"/>
          <w:iCs w:val="0"/>
          <w:caps w:val="0"/>
          <w:color w:val="05073B"/>
          <w:spacing w:val="0"/>
          <w:sz w:val="22"/>
          <w:szCs w:val="22"/>
          <w:shd w:val="clear" w:fill="FDFDFE"/>
        </w:rPr>
        <w:t>Exhibitor Information Form</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7"/>
          <w:rFonts w:hint="default" w:ascii="Segoe UI" w:hAnsi="Segoe UI" w:eastAsia="宋体" w:cs="Segoe UI"/>
          <w:b w:val="0"/>
          <w:bCs w:val="0"/>
          <w:i w:val="0"/>
          <w:iCs w:val="0"/>
          <w:caps w:val="0"/>
          <w:color w:val="05073B"/>
          <w:spacing w:val="0"/>
          <w:sz w:val="22"/>
          <w:szCs w:val="22"/>
          <w:u w:val="single"/>
          <w:shd w:val="clear" w:fill="FDFDFE"/>
          <w:lang w:val="en-US" w:eastAsia="zh-CN"/>
        </w:rPr>
      </w:pPr>
      <w:r>
        <w:rPr>
          <w:rStyle w:val="7"/>
          <w:rFonts w:hint="eastAsia" w:ascii="Segoe UI" w:hAnsi="Segoe UI" w:eastAsia="Segoe UI" w:cs="Segoe UI"/>
          <w:b/>
          <w:bCs/>
          <w:i w:val="0"/>
          <w:iCs w:val="0"/>
          <w:caps w:val="0"/>
          <w:color w:val="05073B"/>
          <w:spacing w:val="0"/>
          <w:sz w:val="22"/>
          <w:szCs w:val="22"/>
          <w:shd w:val="clear" w:fill="FDFDFE"/>
        </w:rPr>
        <w:t>Responsible Person</w:t>
      </w:r>
      <w:r>
        <w:rPr>
          <w:rStyle w:val="7"/>
          <w:rFonts w:hint="eastAsia" w:ascii="Segoe UI" w:hAnsi="Segoe UI" w:eastAsia="宋体" w:cs="Segoe UI"/>
          <w:b/>
          <w:bCs/>
          <w:i w:val="0"/>
          <w:iCs w:val="0"/>
          <w:caps w:val="0"/>
          <w:color w:val="05073B"/>
          <w:spacing w:val="0"/>
          <w:sz w:val="22"/>
          <w:szCs w:val="22"/>
          <w:shd w:val="clear" w:fill="FDFDFE"/>
          <w:lang w:val="en-US" w:eastAsia="zh-CN"/>
        </w:rPr>
        <w:t>:</w:t>
      </w:r>
      <w:r>
        <w:rPr>
          <w:rStyle w:val="7"/>
          <w:rFonts w:hint="eastAsia" w:ascii="Segoe UI" w:hAnsi="Segoe UI" w:eastAsia="宋体" w:cs="Segoe UI"/>
          <w:b w:val="0"/>
          <w:bCs w:val="0"/>
          <w:i w:val="0"/>
          <w:iCs w:val="0"/>
          <w:caps w:val="0"/>
          <w:color w:val="05073B"/>
          <w:spacing w:val="0"/>
          <w:sz w:val="22"/>
          <w:szCs w:val="22"/>
          <w:u w:val="single"/>
          <w:shd w:val="clear" w:fill="FDFDF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72" w:line="360" w:lineRule="auto"/>
        <w:ind w:left="38"/>
        <w:textAlignment w:val="baseline"/>
        <w:rPr>
          <w:rFonts w:ascii="Arial"/>
          <w:sz w:val="21"/>
        </w:rPr>
      </w:pPr>
      <w:r>
        <w:rPr>
          <w:rStyle w:val="7"/>
          <w:rFonts w:ascii="Segoe UI" w:hAnsi="Segoe UI" w:eastAsia="Segoe UI" w:cs="Segoe UI"/>
          <w:bCs/>
          <w:i w:val="0"/>
          <w:iCs w:val="0"/>
          <w:caps w:val="0"/>
          <w:snapToGrid w:val="0"/>
          <w:color w:val="05073B"/>
          <w:spacing w:val="0"/>
          <w:kern w:val="0"/>
          <w:sz w:val="22"/>
          <w:szCs w:val="22"/>
          <w:shd w:val="clear" w:fill="FDFDFE"/>
          <w:lang w:val="en-US" w:eastAsia="en-US" w:bidi="ar-SA"/>
        </w:rPr>
        <w:t>Company Name:</w:t>
      </w:r>
      <w:r>
        <w:rPr>
          <w:spacing w:val="14"/>
        </w:rPr>
        <w:t xml:space="preserve"> </w:t>
      </w:r>
      <w:r>
        <w:rPr>
          <w:u w:val="single" w:color="auto"/>
        </w:rPr>
        <w:t xml:space="preserve">                                                </w:t>
      </w:r>
      <w:r>
        <w:rPr>
          <w:rFonts w:hint="eastAsia"/>
          <w:u w:val="single" w:color="auto"/>
          <w:lang w:val="en-US" w:eastAsia="zh-CN"/>
        </w:rPr>
        <w:t xml:space="preserve">          </w:t>
      </w:r>
      <w:r>
        <w:rPr>
          <w:u w:val="single" w:color="auto"/>
        </w:rPr>
        <w:t xml:space="preserve">    </w:t>
      </w:r>
      <w:r>
        <w:rPr>
          <w:rFonts w:hint="eastAsia"/>
          <w:u w:val="single" w:color="auto"/>
          <w:lang w:val="en-US" w:eastAsia="zh-CN"/>
        </w:rPr>
        <w:t xml:space="preserve">  </w:t>
      </w:r>
      <w:r>
        <w:rPr>
          <w:u w:val="single" w:color="auto"/>
        </w:rPr>
        <w:t xml:space="preserve"> </w:t>
      </w:r>
      <w:r>
        <w:rPr>
          <w:rFonts w:hint="eastAsia"/>
          <w:u w:val="single" w:color="auto"/>
          <w:lang w:val="en-US" w:eastAsia="zh-CN"/>
        </w:rPr>
        <w:t xml:space="preserve">    </w:t>
      </w:r>
      <w:r>
        <w:rPr>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71" w:line="360" w:lineRule="auto"/>
        <w:ind w:left="38"/>
        <w:textAlignment w:val="baseline"/>
        <w:rPr>
          <w:rFonts w:ascii="Arial"/>
          <w:sz w:val="21"/>
        </w:rPr>
      </w:pPr>
      <w:bookmarkStart w:id="1" w:name="OLE_LINK2"/>
      <w:r>
        <w:rPr>
          <w:rStyle w:val="7"/>
          <w:rFonts w:ascii="Segoe UI" w:hAnsi="Segoe UI" w:eastAsia="Segoe UI" w:cs="Segoe UI"/>
          <w:bCs/>
          <w:i w:val="0"/>
          <w:iCs w:val="0"/>
          <w:caps w:val="0"/>
          <w:snapToGrid w:val="0"/>
          <w:color w:val="05073B"/>
          <w:spacing w:val="0"/>
          <w:kern w:val="0"/>
          <w:sz w:val="22"/>
          <w:szCs w:val="22"/>
          <w:shd w:val="clear" w:fill="FDFDFE"/>
          <w:lang w:val="en-US" w:eastAsia="en-US" w:bidi="ar-SA"/>
        </w:rPr>
        <w:t>Brand Name</w:t>
      </w:r>
      <w:bookmarkEnd w:id="1"/>
      <w:r>
        <w:rPr>
          <w:rStyle w:val="7"/>
          <w:rFonts w:ascii="Segoe UI" w:hAnsi="Segoe UI" w:eastAsia="Segoe UI" w:cs="Segoe UI"/>
          <w:bCs/>
          <w:i w:val="0"/>
          <w:iCs w:val="0"/>
          <w:caps w:val="0"/>
          <w:snapToGrid w:val="0"/>
          <w:color w:val="05073B"/>
          <w:spacing w:val="0"/>
          <w:kern w:val="0"/>
          <w:sz w:val="22"/>
          <w:szCs w:val="22"/>
          <w:shd w:val="clear" w:fill="FDFDFE"/>
          <w:lang w:val="en-US" w:eastAsia="en-US" w:bidi="ar-SA"/>
        </w:rPr>
        <w:t>:</w:t>
      </w:r>
      <w:r>
        <w:rPr>
          <w:spacing w:val="17"/>
        </w:rPr>
        <w:t xml:space="preserve"> </w:t>
      </w:r>
      <w:r>
        <w:rPr>
          <w:u w:val="single" w:color="auto"/>
        </w:rPr>
        <w:t xml:space="preserve">                                                       </w:t>
      </w:r>
      <w:r>
        <w:rPr>
          <w:rFonts w:hint="eastAsia"/>
          <w:u w:val="single" w:color="auto"/>
          <w:lang w:val="en-US" w:eastAsia="zh-CN"/>
        </w:rPr>
        <w:t xml:space="preserve">            </w:t>
      </w:r>
      <w:r>
        <w:rPr>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72" w:line="360" w:lineRule="auto"/>
        <w:ind w:left="38"/>
        <w:textAlignment w:val="baseline"/>
        <w:rPr>
          <w:rFonts w:ascii="Arial"/>
          <w:sz w:val="21"/>
        </w:rPr>
      </w:pPr>
      <w:r>
        <w:rPr>
          <w:rStyle w:val="7"/>
          <w:rFonts w:ascii="Segoe UI" w:hAnsi="Segoe UI" w:eastAsia="Segoe UI" w:cs="Segoe UI"/>
          <w:bCs/>
          <w:i w:val="0"/>
          <w:iCs w:val="0"/>
          <w:caps w:val="0"/>
          <w:snapToGrid w:val="0"/>
          <w:color w:val="05073B"/>
          <w:spacing w:val="0"/>
          <w:kern w:val="0"/>
          <w:sz w:val="22"/>
          <w:szCs w:val="22"/>
          <w:shd w:val="clear" w:fill="FDFDFE"/>
          <w:lang w:val="en-US" w:eastAsia="en-US" w:bidi="ar-SA"/>
        </w:rPr>
        <w:t>Main Business:</w:t>
      </w:r>
      <w:r>
        <w:rPr>
          <w:spacing w:val="-17"/>
          <w:position w:val="-2"/>
        </w:rPr>
        <w:t xml:space="preserve"> </w:t>
      </w:r>
      <w:r>
        <w:rPr>
          <w:spacing w:val="1"/>
          <w:position w:val="-1"/>
          <w:u w:val="single" w:color="auto"/>
        </w:rPr>
        <w:t xml:space="preserve">                                  </w:t>
      </w:r>
      <w:r>
        <w:rPr>
          <w:rFonts w:hint="eastAsia"/>
          <w:spacing w:val="1"/>
          <w:position w:val="-1"/>
          <w:u w:val="single" w:color="auto"/>
          <w:lang w:val="en-US" w:eastAsia="zh-CN"/>
        </w:rPr>
        <w:t xml:space="preserve">                                              </w:t>
      </w:r>
      <w:r>
        <w:rPr>
          <w:spacing w:val="1"/>
          <w:position w:val="-1"/>
          <w:u w:val="single" w:color="auto"/>
        </w:rPr>
        <w:t xml:space="preserve">    </w:t>
      </w:r>
      <w:r>
        <w:rPr>
          <w:position w:val="-1"/>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73" w:line="360" w:lineRule="auto"/>
        <w:ind w:left="38"/>
        <w:textAlignment w:val="baseline"/>
        <w:rPr>
          <w:rFonts w:ascii="Arial"/>
          <w:sz w:val="21"/>
        </w:rPr>
      </w:pPr>
      <w:r>
        <w:rPr>
          <w:spacing w:val="-94"/>
        </w:rPr>
        <w:t xml:space="preserve"> </w:t>
      </w:r>
      <w:r>
        <w:rPr>
          <w:rStyle w:val="7"/>
          <w:rFonts w:ascii="Segoe UI" w:hAnsi="Segoe UI" w:eastAsia="Segoe UI" w:cs="Segoe UI"/>
          <w:bCs/>
          <w:i w:val="0"/>
          <w:iCs w:val="0"/>
          <w:caps w:val="0"/>
          <w:snapToGrid w:val="0"/>
          <w:color w:val="05073B"/>
          <w:spacing w:val="0"/>
          <w:kern w:val="0"/>
          <w:sz w:val="22"/>
          <w:szCs w:val="22"/>
          <w:shd w:val="clear" w:fill="FDFDFE"/>
          <w:lang w:val="en-US" w:eastAsia="en-US" w:bidi="ar-SA"/>
        </w:rPr>
        <w:t>Mobile</w:t>
      </w:r>
      <w:r>
        <w:rPr>
          <w:rFonts w:ascii="宋体" w:hAnsi="宋体" w:eastAsia="宋体" w:cs="宋体"/>
          <w:b/>
          <w:bCs/>
          <w:snapToGrid w:val="0"/>
          <w:color w:val="000000"/>
          <w:spacing w:val="14"/>
          <w:kern w:val="0"/>
          <w:sz w:val="24"/>
          <w:szCs w:val="24"/>
          <w:lang w:val="en-US" w:eastAsia="en-US" w:bidi="ar-SA"/>
        </w:rPr>
        <w:t>：</w:t>
      </w:r>
      <w:r>
        <w:rPr>
          <w:spacing w:val="-19"/>
        </w:rPr>
        <w:t xml:space="preserve"> </w:t>
      </w:r>
      <w:r>
        <w:rPr>
          <w:spacing w:val="-19"/>
          <w:u w:val="single" w:color="auto"/>
        </w:rPr>
        <w:t xml:space="preserve">          </w:t>
      </w:r>
      <w:r>
        <w:rPr>
          <w:rFonts w:hint="eastAsia"/>
          <w:spacing w:val="-19"/>
          <w:u w:val="single" w:color="auto"/>
          <w:lang w:val="en-US" w:eastAsia="zh-CN"/>
        </w:rPr>
        <w:t xml:space="preserve">    </w:t>
      </w:r>
      <w:r>
        <w:rPr>
          <w:spacing w:val="-19"/>
          <w:u w:val="single" w:color="auto"/>
        </w:rPr>
        <w:t xml:space="preserve">      </w:t>
      </w:r>
      <w:r>
        <w:rPr>
          <w:spacing w:val="-94"/>
        </w:rPr>
        <w:t xml:space="preserve"> </w:t>
      </w:r>
      <w:r>
        <w:rPr>
          <w:rStyle w:val="7"/>
          <w:rFonts w:ascii="Segoe UI" w:hAnsi="Segoe UI" w:eastAsia="Segoe UI" w:cs="Segoe UI"/>
          <w:b/>
          <w:bCs/>
          <w:i w:val="0"/>
          <w:iCs w:val="0"/>
          <w:caps w:val="0"/>
          <w:color w:val="05073B"/>
          <w:spacing w:val="0"/>
          <w:sz w:val="22"/>
          <w:szCs w:val="22"/>
          <w:shd w:val="clear" w:fill="FDFDFE"/>
        </w:rPr>
        <w:t>WeChat</w:t>
      </w:r>
      <w:r>
        <w:rPr>
          <w:rFonts w:ascii="宋体" w:hAnsi="宋体" w:eastAsia="宋体" w:cs="宋体"/>
          <w:b/>
          <w:bCs/>
          <w:snapToGrid w:val="0"/>
          <w:color w:val="000000"/>
          <w:spacing w:val="14"/>
          <w:kern w:val="0"/>
          <w:sz w:val="24"/>
          <w:szCs w:val="24"/>
          <w:lang w:val="en-US" w:eastAsia="en-US" w:bidi="ar-SA"/>
        </w:rPr>
        <w:t>：</w:t>
      </w:r>
      <w:r>
        <w:rPr>
          <w:spacing w:val="-50"/>
        </w:rPr>
        <w:t xml:space="preserve"> </w:t>
      </w:r>
      <w:r>
        <w:rPr>
          <w:u w:val="single" w:color="auto"/>
        </w:rPr>
        <w:t xml:space="preserve">   </w:t>
      </w:r>
      <w:r>
        <w:rPr>
          <w:rFonts w:hint="eastAsia"/>
          <w:u w:val="single" w:color="auto"/>
          <w:lang w:val="en-US" w:eastAsia="zh-CN"/>
        </w:rPr>
        <w:t xml:space="preserve">        </w:t>
      </w:r>
      <w:r>
        <w:rPr>
          <w:u w:val="single" w:color="auto"/>
        </w:rPr>
        <w:t xml:space="preserve">         </w:t>
      </w:r>
      <w:r>
        <w:rPr>
          <w:rFonts w:ascii="宋体" w:hAnsi="宋体" w:eastAsia="宋体" w:cs="宋体"/>
          <w:b/>
          <w:bCs/>
          <w:snapToGrid w:val="0"/>
          <w:color w:val="000000"/>
          <w:spacing w:val="14"/>
          <w:kern w:val="0"/>
          <w:sz w:val="24"/>
          <w:szCs w:val="24"/>
          <w:lang w:val="en-US" w:eastAsia="en-US" w:bidi="ar-SA"/>
        </w:rPr>
        <w:t xml:space="preserve"> </w:t>
      </w:r>
      <w:r>
        <w:rPr>
          <w:rStyle w:val="7"/>
          <w:rFonts w:ascii="Segoe UI" w:hAnsi="Segoe UI" w:eastAsia="Segoe UI" w:cs="Segoe UI"/>
          <w:bCs/>
          <w:i w:val="0"/>
          <w:iCs w:val="0"/>
          <w:caps w:val="0"/>
          <w:snapToGrid w:val="0"/>
          <w:color w:val="05073B"/>
          <w:spacing w:val="0"/>
          <w:kern w:val="0"/>
          <w:sz w:val="22"/>
          <w:szCs w:val="22"/>
          <w:shd w:val="clear" w:fill="FDFDFE"/>
          <w:lang w:val="en-US" w:eastAsia="en-US" w:bidi="ar-SA"/>
        </w:rPr>
        <w:t>Email</w:t>
      </w:r>
      <w:r>
        <w:rPr>
          <w:rFonts w:ascii="宋体" w:hAnsi="宋体" w:eastAsia="宋体" w:cs="宋体"/>
          <w:b/>
          <w:bCs/>
          <w:snapToGrid w:val="0"/>
          <w:color w:val="000000"/>
          <w:spacing w:val="14"/>
          <w:kern w:val="0"/>
          <w:sz w:val="24"/>
          <w:szCs w:val="24"/>
          <w:lang w:val="en-US" w:eastAsia="en-US" w:bidi="ar-SA"/>
        </w:rPr>
        <w:t>：</w:t>
      </w:r>
      <w:r>
        <w:rPr>
          <w:rFonts w:hint="eastAsia" w:cs="宋体"/>
          <w:b/>
          <w:bCs/>
          <w:snapToGrid w:val="0"/>
          <w:color w:val="000000"/>
          <w:spacing w:val="14"/>
          <w:kern w:val="0"/>
          <w:sz w:val="24"/>
          <w:szCs w:val="24"/>
          <w:lang w:val="en-US" w:eastAsia="zh-CN" w:bidi="ar-SA"/>
        </w:rPr>
        <w:t xml:space="preserve"> </w:t>
      </w:r>
      <w:r>
        <w:rPr>
          <w:rFonts w:ascii="黑体" w:hAnsi="黑体" w:eastAsia="黑体" w:cs="黑体"/>
          <w:u w:val="single" w:color="auto"/>
        </w:rPr>
        <w:t xml:space="preserve">      </w:t>
      </w:r>
      <w:r>
        <w:rPr>
          <w:rFonts w:hint="eastAsia" w:ascii="黑体" w:hAnsi="黑体" w:eastAsia="黑体" w:cs="黑体"/>
          <w:u w:val="single" w:color="auto"/>
          <w:lang w:val="en-US" w:eastAsia="zh-CN"/>
        </w:rPr>
        <w:t xml:space="preserve">         </w:t>
      </w:r>
      <w:r>
        <w:rPr>
          <w:rFonts w:ascii="黑体" w:hAnsi="黑体" w:eastAsia="黑体" w:cs="黑体"/>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r>
        <w:rPr>
          <w:rStyle w:val="7"/>
          <w:rFonts w:ascii="Segoe UI" w:hAnsi="Segoe UI" w:eastAsia="Segoe UI" w:cs="Segoe UI"/>
          <w:b/>
          <w:bCs/>
          <w:i w:val="0"/>
          <w:iCs w:val="0"/>
          <w:caps w:val="0"/>
          <w:color w:val="05073B"/>
          <w:spacing w:val="0"/>
          <w:sz w:val="22"/>
          <w:szCs w:val="22"/>
          <w:shd w:val="clear" w:fill="FDFDFE"/>
          <w:lang w:val="en-US" w:eastAsia="en-US"/>
        </w:rPr>
        <w:t>Booth Price List</w:t>
      </w:r>
      <w:r>
        <w:rPr>
          <w:rStyle w:val="7"/>
          <w:rFonts w:ascii="Segoe UI" w:hAnsi="Segoe UI" w:eastAsia="Segoe UI" w:cs="Segoe UI"/>
          <w:b/>
          <w:bCs/>
          <w:i w:val="0"/>
          <w:iCs w:val="0"/>
          <w:caps w:val="0"/>
          <w:color w:val="05073B"/>
          <w:spacing w:val="0"/>
          <w:sz w:val="22"/>
          <w:szCs w:val="22"/>
          <w:shd w:val="clear" w:fill="FDFDFE"/>
        </w:rPr>
        <w:t xml:space="preserve"> </w:t>
      </w:r>
      <w:r>
        <w:rPr>
          <w:rStyle w:val="7"/>
          <w:rFonts w:ascii="Segoe UI" w:hAnsi="Segoe UI" w:eastAsia="Segoe UI" w:cs="Segoe UI"/>
          <w:b/>
          <w:bCs/>
          <w:i w:val="0"/>
          <w:iCs w:val="0"/>
          <w:caps w:val="0"/>
          <w:color w:val="FF0000"/>
          <w:spacing w:val="0"/>
          <w:sz w:val="22"/>
          <w:szCs w:val="22"/>
          <w:shd w:val="clear" w:fill="FDFDFE"/>
        </w:rPr>
        <w:t>(Mandatory for Exhibitors)</w:t>
      </w:r>
    </w:p>
    <w:tbl>
      <w:tblPr>
        <w:tblStyle w:val="9"/>
        <w:tblW w:w="106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9"/>
        <w:gridCol w:w="2580"/>
        <w:gridCol w:w="1950"/>
        <w:gridCol w:w="1597"/>
        <w:gridCol w:w="1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254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Arial" w:eastAsia="宋体"/>
                <w:sz w:val="21"/>
                <w:lang w:val="en-US" w:eastAsia="zh-CN"/>
              </w:rPr>
            </w:pPr>
            <w:r>
              <w:rPr>
                <w:rStyle w:val="7"/>
                <w:rFonts w:ascii="Segoe UI" w:hAnsi="Segoe UI" w:eastAsia="Segoe UI" w:cs="Segoe UI"/>
                <w:b/>
                <w:bCs/>
                <w:i w:val="0"/>
                <w:iCs w:val="0"/>
                <w:caps w:val="0"/>
                <w:color w:val="05073B"/>
                <w:spacing w:val="0"/>
                <w:sz w:val="22"/>
                <w:szCs w:val="22"/>
                <w:shd w:val="clear" w:fill="FDFDFE"/>
              </w:rPr>
              <w:t>Exhibition Schedule</w:t>
            </w:r>
          </w:p>
        </w:tc>
        <w:tc>
          <w:tcPr>
            <w:tcW w:w="2580"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before="61" w:line="360" w:lineRule="auto"/>
              <w:jc w:val="center"/>
              <w:textAlignment w:val="baseline"/>
              <w:rPr>
                <w:rFonts w:hint="default" w:eastAsia="宋体"/>
                <w:lang w:val="en-US" w:eastAsia="zh-CN"/>
              </w:rPr>
            </w:pPr>
            <w:r>
              <w:rPr>
                <w:rStyle w:val="7"/>
                <w:rFonts w:ascii="Segoe UI" w:hAnsi="Segoe UI" w:eastAsia="Segoe UI" w:cs="Segoe UI"/>
                <w:bCs/>
                <w:i w:val="0"/>
                <w:iCs w:val="0"/>
                <w:caps w:val="0"/>
                <w:snapToGrid w:val="0"/>
                <w:color w:val="05073B"/>
                <w:spacing w:val="0"/>
                <w:kern w:val="0"/>
                <w:sz w:val="22"/>
                <w:szCs w:val="22"/>
                <w:shd w:val="clear" w:fill="FDFDFE"/>
                <w:lang w:val="en-US" w:eastAsia="en-US" w:bidi="ar-SA"/>
              </w:rPr>
              <w:t>Exhibition Addresses</w:t>
            </w:r>
          </w:p>
        </w:tc>
        <w:tc>
          <w:tcPr>
            <w:tcW w:w="1950"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before="59" w:line="360" w:lineRule="auto"/>
              <w:ind w:left="269"/>
              <w:jc w:val="center"/>
              <w:textAlignment w:val="baseline"/>
            </w:pPr>
            <w:r>
              <w:rPr>
                <w:rStyle w:val="7"/>
                <w:rFonts w:ascii="Segoe UI" w:hAnsi="Segoe UI" w:eastAsia="Segoe UI" w:cs="Segoe UI"/>
                <w:bCs/>
                <w:i w:val="0"/>
                <w:iCs w:val="0"/>
                <w:caps w:val="0"/>
                <w:snapToGrid w:val="0"/>
                <w:color w:val="05073B"/>
                <w:spacing w:val="0"/>
                <w:kern w:val="0"/>
                <w:sz w:val="21"/>
                <w:szCs w:val="21"/>
                <w:shd w:val="clear" w:fill="FDFDFE"/>
                <w:lang w:val="en-US" w:eastAsia="en-US" w:bidi="ar-SA"/>
              </w:rPr>
              <w:t>Unit Price(</w:t>
            </w:r>
            <w:r>
              <w:rPr>
                <w:rStyle w:val="7"/>
                <w:rFonts w:hint="eastAsia" w:ascii="Segoe UI" w:hAnsi="Segoe UI" w:cs="Segoe UI"/>
                <w:bCs/>
                <w:i w:val="0"/>
                <w:iCs w:val="0"/>
                <w:caps w:val="0"/>
                <w:snapToGrid w:val="0"/>
                <w:color w:val="05073B"/>
                <w:spacing w:val="0"/>
                <w:kern w:val="0"/>
                <w:sz w:val="21"/>
                <w:szCs w:val="21"/>
                <w:shd w:val="clear" w:fill="FDFDFE"/>
                <w:lang w:val="en-US" w:eastAsia="zh-CN" w:bidi="ar-SA"/>
              </w:rPr>
              <w:t>CNY</w:t>
            </w:r>
            <w:r>
              <w:rPr>
                <w:rStyle w:val="7"/>
                <w:rFonts w:ascii="Segoe UI" w:hAnsi="Segoe UI" w:eastAsia="Segoe UI" w:cs="Segoe UI"/>
                <w:bCs/>
                <w:i w:val="0"/>
                <w:iCs w:val="0"/>
                <w:caps w:val="0"/>
                <w:snapToGrid w:val="0"/>
                <w:color w:val="05073B"/>
                <w:spacing w:val="0"/>
                <w:kern w:val="0"/>
                <w:sz w:val="21"/>
                <w:szCs w:val="21"/>
                <w:shd w:val="clear" w:fill="FDFDFE"/>
                <w:lang w:val="en-US" w:eastAsia="en-US" w:bidi="ar-SA"/>
              </w:rPr>
              <w:t>)</w:t>
            </w:r>
          </w:p>
        </w:tc>
        <w:tc>
          <w:tcPr>
            <w:tcW w:w="15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7"/>
                <w:rFonts w:ascii="Segoe UI" w:hAnsi="Segoe UI" w:eastAsia="Segoe UI" w:cs="Segoe UI"/>
                <w:b/>
                <w:bCs/>
                <w:i w:val="0"/>
                <w:iCs w:val="0"/>
                <w:caps w:val="0"/>
                <w:color w:val="05073B"/>
                <w:spacing w:val="0"/>
                <w:sz w:val="22"/>
                <w:szCs w:val="22"/>
                <w:shd w:val="clear" w:fill="FDFDFE"/>
              </w:rPr>
            </w:pPr>
            <w:r>
              <w:rPr>
                <w:rStyle w:val="7"/>
                <w:rFonts w:ascii="Segoe UI" w:hAnsi="Segoe UI" w:eastAsia="Segoe UI" w:cs="Segoe UI"/>
                <w:b/>
                <w:bCs/>
                <w:i w:val="0"/>
                <w:iCs w:val="0"/>
                <w:caps w:val="0"/>
                <w:color w:val="05073B"/>
                <w:spacing w:val="0"/>
                <w:sz w:val="22"/>
                <w:szCs w:val="22"/>
                <w:shd w:val="clear" w:fill="FDFDFE"/>
              </w:rPr>
              <w:t>Quantity (pcs)</w:t>
            </w:r>
          </w:p>
        </w:tc>
        <w:tc>
          <w:tcPr>
            <w:tcW w:w="19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7"/>
                <w:rFonts w:ascii="Segoe UI" w:hAnsi="Segoe UI" w:eastAsia="Segoe UI" w:cs="Segoe UI"/>
                <w:b/>
                <w:bCs/>
                <w:i w:val="0"/>
                <w:iCs w:val="0"/>
                <w:caps w:val="0"/>
                <w:color w:val="05073B"/>
                <w:spacing w:val="0"/>
                <w:sz w:val="22"/>
                <w:szCs w:val="22"/>
                <w:shd w:val="clear" w:fill="FDFDFE"/>
              </w:rPr>
            </w:pPr>
            <w:r>
              <w:rPr>
                <w:rStyle w:val="7"/>
                <w:rFonts w:ascii="Segoe UI" w:hAnsi="Segoe UI" w:eastAsia="Segoe UI" w:cs="Segoe UI"/>
                <w:b/>
                <w:bCs/>
                <w:i w:val="0"/>
                <w:iCs w:val="0"/>
                <w:caps w:val="0"/>
                <w:color w:val="05073B"/>
                <w:spacing w:val="0"/>
                <w:sz w:val="22"/>
                <w:szCs w:val="22"/>
                <w:shd w:val="clear" w:fill="FDFDFE"/>
              </w:rPr>
              <w:t>Subtotal (</w:t>
            </w:r>
            <w:r>
              <w:rPr>
                <w:rStyle w:val="7"/>
                <w:rFonts w:hint="eastAsia" w:ascii="Segoe UI" w:hAnsi="Segoe UI" w:eastAsia="宋体" w:cs="Segoe UI"/>
                <w:b/>
                <w:bCs/>
                <w:i w:val="0"/>
                <w:iCs w:val="0"/>
                <w:caps w:val="0"/>
                <w:color w:val="05073B"/>
                <w:spacing w:val="0"/>
                <w:sz w:val="22"/>
                <w:szCs w:val="22"/>
                <w:shd w:val="clear" w:fill="FDFDFE"/>
                <w:lang w:val="en-US" w:eastAsia="zh-CN"/>
              </w:rPr>
              <w:t>CNY</w:t>
            </w:r>
            <w:r>
              <w:rPr>
                <w:rStyle w:val="7"/>
                <w:rFonts w:ascii="Segoe UI" w:hAnsi="Segoe UI" w:eastAsia="Segoe UI" w:cs="Segoe UI"/>
                <w:b/>
                <w:bCs/>
                <w:i w:val="0"/>
                <w:iCs w:val="0"/>
                <w:caps w:val="0"/>
                <w:color w:val="05073B"/>
                <w:spacing w:val="0"/>
                <w:sz w:val="22"/>
                <w:szCs w:val="22"/>
                <w:shd w:val="clear" w:fill="FDFDF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1" w:hRule="atLeast"/>
        </w:trPr>
        <w:tc>
          <w:tcPr>
            <w:tcW w:w="2549" w:type="dxa"/>
            <w:tcBorders>
              <w:top w:val="single" w:color="000000" w:sz="4" w:space="0"/>
              <w:bottom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16"/>
                <w:szCs w:val="16"/>
                <w:lang w:val="en-US" w:eastAsia="zh-CN"/>
              </w:rPr>
            </w:pPr>
            <w:r>
              <w:rPr>
                <w:rFonts w:hint="eastAsia" w:ascii="宋体" w:hAnsi="宋体" w:eastAsia="宋体" w:cs="宋体"/>
                <w:sz w:val="24"/>
                <w:szCs w:val="24"/>
                <w:lang w:val="en-US" w:eastAsia="zh-CN"/>
              </w:rPr>
              <w:t>2025-02-18</w:t>
            </w:r>
          </w:p>
        </w:tc>
        <w:tc>
          <w:tcPr>
            <w:tcW w:w="2580"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before="40" w:line="360" w:lineRule="auto"/>
              <w:jc w:val="center"/>
              <w:textAlignment w:val="baseline"/>
              <w:rPr>
                <w:rFonts w:hint="default" w:cs="宋体"/>
                <w:sz w:val="16"/>
                <w:szCs w:val="16"/>
                <w:lang w:val="en-US" w:eastAsia="zh-CN"/>
              </w:rPr>
            </w:pPr>
            <w:r>
              <w:rPr>
                <w:rFonts w:hint="eastAsia" w:cs="宋体"/>
                <w:sz w:val="24"/>
                <w:szCs w:val="24"/>
                <w:lang w:val="en-US" w:eastAsia="zh-CN"/>
              </w:rPr>
              <w:t>Beijing</w:t>
            </w:r>
          </w:p>
        </w:tc>
        <w:tc>
          <w:tcPr>
            <w:tcW w:w="1950" w:type="dxa"/>
            <w:vAlign w:val="center"/>
          </w:tcPr>
          <w:p>
            <w:pPr>
              <w:pStyle w:val="10"/>
              <w:keepNext w:val="0"/>
              <w:keepLines w:val="0"/>
              <w:pageBreakBefore w:val="0"/>
              <w:widowControl/>
              <w:kinsoku w:val="0"/>
              <w:wordWrap/>
              <w:overflowPunct/>
              <w:topLinePunct w:val="0"/>
              <w:autoSpaceDE w:val="0"/>
              <w:autoSpaceDN w:val="0"/>
              <w:bidi w:val="0"/>
              <w:adjustRightInd w:val="0"/>
              <w:snapToGrid w:val="0"/>
              <w:spacing w:before="199" w:line="360" w:lineRule="auto"/>
              <w:ind w:firstLine="480" w:firstLineChars="200"/>
              <w:jc w:val="both"/>
              <w:textAlignment w:val="baseline"/>
              <w:rPr>
                <w:rFonts w:hint="default" w:ascii="宋体" w:hAnsi="宋体" w:eastAsia="宋体" w:cs="宋体"/>
                <w:sz w:val="24"/>
                <w:szCs w:val="24"/>
                <w:lang w:val="en-US" w:eastAsia="zh-CN"/>
              </w:rPr>
            </w:pPr>
          </w:p>
        </w:tc>
        <w:tc>
          <w:tcPr>
            <w:tcW w:w="15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rPr>
            </w:pPr>
          </w:p>
        </w:tc>
        <w:tc>
          <w:tcPr>
            <w:tcW w:w="19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2549" w:type="dxa"/>
            <w:tcBorders>
              <w:top w:val="single" w:color="000000" w:sz="4" w:space="0"/>
              <w:bottom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16"/>
                <w:szCs w:val="16"/>
                <w:lang w:val="en-US" w:eastAsia="zh-CN"/>
              </w:rPr>
            </w:pPr>
            <w:r>
              <w:rPr>
                <w:rFonts w:hint="eastAsia" w:ascii="宋体" w:hAnsi="宋体" w:eastAsia="宋体" w:cs="宋体"/>
                <w:sz w:val="24"/>
                <w:szCs w:val="24"/>
                <w:lang w:val="en-US" w:eastAsia="zh-CN"/>
              </w:rPr>
              <w:t>2025-02-20</w:t>
            </w:r>
          </w:p>
        </w:tc>
        <w:tc>
          <w:tcPr>
            <w:tcW w:w="2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Shanghai</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5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9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549" w:type="dxa"/>
            <w:tcBorders>
              <w:top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16"/>
                <w:szCs w:val="16"/>
                <w:lang w:val="en-US" w:eastAsia="zh-CN"/>
              </w:rPr>
            </w:pPr>
            <w:r>
              <w:rPr>
                <w:rFonts w:hint="eastAsia" w:ascii="宋体" w:hAnsi="宋体" w:eastAsia="宋体" w:cs="宋体"/>
                <w:sz w:val="24"/>
                <w:szCs w:val="24"/>
                <w:lang w:val="en-US" w:eastAsia="zh-CN"/>
              </w:rPr>
              <w:t>2025-02-25</w:t>
            </w:r>
          </w:p>
        </w:tc>
        <w:tc>
          <w:tcPr>
            <w:tcW w:w="2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Shenzhen</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5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9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549" w:type="dxa"/>
            <w:tcBorders>
              <w:top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16"/>
                <w:szCs w:val="16"/>
                <w:lang w:val="en-US" w:eastAsia="zh-CN"/>
              </w:rPr>
            </w:pPr>
            <w:r>
              <w:rPr>
                <w:rFonts w:hint="eastAsia" w:ascii="宋体" w:hAnsi="宋体" w:eastAsia="宋体" w:cs="宋体"/>
                <w:sz w:val="24"/>
                <w:szCs w:val="24"/>
                <w:lang w:val="en-US" w:eastAsia="zh-CN"/>
              </w:rPr>
              <w:t>2025-02-27</w:t>
            </w:r>
          </w:p>
        </w:tc>
        <w:tc>
          <w:tcPr>
            <w:tcW w:w="2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Chengdu</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5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9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9" w:hRule="atLeast"/>
        </w:trPr>
        <w:tc>
          <w:tcPr>
            <w:tcW w:w="2549" w:type="dxa"/>
            <w:tcBorders>
              <w:top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16"/>
                <w:szCs w:val="16"/>
                <w:lang w:val="en-US" w:eastAsia="zh-CN"/>
              </w:rPr>
            </w:pPr>
            <w:r>
              <w:rPr>
                <w:rFonts w:hint="eastAsia" w:ascii="宋体" w:hAnsi="宋体" w:eastAsia="宋体" w:cs="宋体"/>
                <w:sz w:val="24"/>
                <w:szCs w:val="24"/>
                <w:lang w:val="en-US" w:eastAsia="zh-CN"/>
              </w:rPr>
              <w:t>2025-03-25</w:t>
            </w:r>
          </w:p>
        </w:tc>
        <w:tc>
          <w:tcPr>
            <w:tcW w:w="2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Guangzhou</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5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9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549" w:type="dxa"/>
            <w:tcBorders>
              <w:top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16"/>
                <w:szCs w:val="16"/>
                <w:lang w:val="en-US" w:eastAsia="zh-CN"/>
              </w:rPr>
            </w:pPr>
            <w:r>
              <w:rPr>
                <w:rFonts w:hint="eastAsia" w:ascii="宋体" w:hAnsi="宋体" w:eastAsia="宋体" w:cs="宋体"/>
                <w:sz w:val="24"/>
                <w:szCs w:val="24"/>
                <w:lang w:val="en-US" w:eastAsia="zh-CN"/>
              </w:rPr>
              <w:t>2025-03-27</w:t>
            </w:r>
          </w:p>
        </w:tc>
        <w:tc>
          <w:tcPr>
            <w:tcW w:w="2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Wuhan</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5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9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549" w:type="dxa"/>
            <w:tcBorders>
              <w:top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16"/>
                <w:szCs w:val="16"/>
                <w:lang w:val="en-US" w:eastAsia="zh-CN"/>
              </w:rPr>
            </w:pPr>
            <w:r>
              <w:rPr>
                <w:rFonts w:hint="eastAsia" w:ascii="宋体" w:hAnsi="宋体" w:eastAsia="宋体" w:cs="宋体"/>
                <w:sz w:val="24"/>
                <w:szCs w:val="24"/>
                <w:lang w:val="en-US" w:eastAsia="zh-CN"/>
              </w:rPr>
              <w:t>2025-09-02</w:t>
            </w:r>
          </w:p>
        </w:tc>
        <w:tc>
          <w:tcPr>
            <w:tcW w:w="2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Beijing</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5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9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549" w:type="dxa"/>
            <w:tcBorders>
              <w:top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16"/>
                <w:szCs w:val="16"/>
                <w:lang w:val="en-US" w:eastAsia="zh-CN"/>
              </w:rPr>
            </w:pPr>
            <w:r>
              <w:rPr>
                <w:rFonts w:hint="eastAsia" w:ascii="宋体" w:hAnsi="宋体" w:eastAsia="宋体" w:cs="宋体"/>
                <w:sz w:val="24"/>
                <w:szCs w:val="24"/>
                <w:lang w:val="en-US" w:eastAsia="zh-CN"/>
              </w:rPr>
              <w:t>2025-09-04</w:t>
            </w:r>
          </w:p>
        </w:tc>
        <w:tc>
          <w:tcPr>
            <w:tcW w:w="2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Shanghai</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5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9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549" w:type="dxa"/>
            <w:tcBorders>
              <w:top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16"/>
                <w:szCs w:val="16"/>
                <w:lang w:val="en-US" w:eastAsia="zh-CN"/>
              </w:rPr>
            </w:pPr>
            <w:r>
              <w:rPr>
                <w:rFonts w:hint="eastAsia" w:ascii="宋体" w:hAnsi="宋体" w:eastAsia="宋体" w:cs="宋体"/>
                <w:sz w:val="24"/>
                <w:szCs w:val="24"/>
                <w:lang w:val="en-US" w:eastAsia="zh-CN"/>
              </w:rPr>
              <w:t>2025-09-09</w:t>
            </w:r>
          </w:p>
        </w:tc>
        <w:tc>
          <w:tcPr>
            <w:tcW w:w="2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Chengdu</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5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9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549" w:type="dxa"/>
            <w:tcBorders>
              <w:top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16"/>
                <w:szCs w:val="16"/>
                <w:lang w:val="en-US" w:eastAsia="zh-CN"/>
              </w:rPr>
            </w:pPr>
            <w:r>
              <w:rPr>
                <w:rFonts w:hint="eastAsia" w:ascii="宋体" w:hAnsi="宋体" w:eastAsia="宋体" w:cs="宋体"/>
                <w:sz w:val="24"/>
                <w:szCs w:val="24"/>
                <w:lang w:val="en-US" w:eastAsia="zh-CN"/>
              </w:rPr>
              <w:t>2025-09-11</w:t>
            </w:r>
          </w:p>
        </w:tc>
        <w:tc>
          <w:tcPr>
            <w:tcW w:w="2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Guangzhou</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5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9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549" w:type="dxa"/>
            <w:tcBorders>
              <w:top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16"/>
                <w:szCs w:val="16"/>
                <w:lang w:val="en-US" w:eastAsia="zh-CN"/>
              </w:rPr>
            </w:pPr>
            <w:r>
              <w:rPr>
                <w:rFonts w:hint="eastAsia" w:ascii="宋体" w:hAnsi="宋体" w:eastAsia="宋体" w:cs="宋体"/>
                <w:sz w:val="24"/>
                <w:szCs w:val="24"/>
                <w:lang w:val="en-US" w:eastAsia="zh-CN"/>
              </w:rPr>
              <w:t>2025-09-16</w:t>
            </w:r>
          </w:p>
        </w:tc>
        <w:tc>
          <w:tcPr>
            <w:tcW w:w="2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Hangzhou</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5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9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549" w:type="dxa"/>
            <w:tcBorders>
              <w:top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16"/>
                <w:szCs w:val="16"/>
                <w:lang w:val="en-US" w:eastAsia="zh-CN"/>
              </w:rPr>
            </w:pPr>
            <w:r>
              <w:rPr>
                <w:rFonts w:hint="eastAsia" w:ascii="宋体" w:hAnsi="宋体" w:eastAsia="宋体" w:cs="宋体"/>
                <w:sz w:val="24"/>
                <w:szCs w:val="24"/>
                <w:lang w:val="en-US" w:eastAsia="zh-CN"/>
              </w:rPr>
              <w:t>2025-09-18</w:t>
            </w:r>
          </w:p>
        </w:tc>
        <w:tc>
          <w:tcPr>
            <w:tcW w:w="2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Wuhan</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5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9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549" w:type="dxa"/>
            <w:tcBorders>
              <w:top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16"/>
                <w:szCs w:val="16"/>
                <w:lang w:val="en-US" w:eastAsia="zh-CN"/>
              </w:rPr>
            </w:pPr>
            <w:r>
              <w:rPr>
                <w:rFonts w:hint="eastAsia" w:ascii="宋体" w:hAnsi="宋体" w:eastAsia="宋体" w:cs="宋体"/>
                <w:sz w:val="24"/>
                <w:szCs w:val="24"/>
                <w:lang w:val="en-US" w:eastAsia="zh-CN"/>
              </w:rPr>
              <w:t>2025-09-23</w:t>
            </w:r>
          </w:p>
        </w:tc>
        <w:tc>
          <w:tcPr>
            <w:tcW w:w="2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Changsha</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5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9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549" w:type="dxa"/>
            <w:tcBorders>
              <w:top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16"/>
                <w:szCs w:val="16"/>
                <w:lang w:val="en-US" w:eastAsia="zh-CN"/>
              </w:rPr>
            </w:pPr>
            <w:r>
              <w:rPr>
                <w:rFonts w:hint="eastAsia" w:ascii="宋体" w:hAnsi="宋体" w:eastAsia="宋体" w:cs="宋体"/>
                <w:sz w:val="24"/>
                <w:szCs w:val="24"/>
                <w:lang w:val="en-US" w:eastAsia="zh-CN"/>
              </w:rPr>
              <w:t>2025-09-25</w:t>
            </w:r>
          </w:p>
        </w:tc>
        <w:tc>
          <w:tcPr>
            <w:tcW w:w="25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Shenzhen</w:t>
            </w:r>
          </w:p>
        </w:tc>
        <w:tc>
          <w:tcPr>
            <w:tcW w:w="195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59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c>
          <w:tcPr>
            <w:tcW w:w="19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05" w:hRule="atLeast"/>
        </w:trPr>
        <w:tc>
          <w:tcPr>
            <w:tcW w:w="8676" w:type="dxa"/>
            <w:gridSpan w:val="4"/>
            <w:shd w:val="clear" w:color="auto" w:fill="030303"/>
            <w:vAlign w:val="top"/>
          </w:tcPr>
          <w:p>
            <w:pPr>
              <w:keepNext w:val="0"/>
              <w:keepLines w:val="0"/>
              <w:pageBreakBefore w:val="0"/>
              <w:widowControl/>
              <w:tabs>
                <w:tab w:val="center" w:pos="4333"/>
              </w:tabs>
              <w:kinsoku w:val="0"/>
              <w:wordWrap/>
              <w:overflowPunct/>
              <w:topLinePunct w:val="0"/>
              <w:autoSpaceDE w:val="0"/>
              <w:autoSpaceDN w:val="0"/>
              <w:bidi w:val="0"/>
              <w:adjustRightInd w:val="0"/>
              <w:snapToGrid w:val="0"/>
              <w:spacing w:line="360" w:lineRule="auto"/>
              <w:ind w:firstLine="4337" w:firstLineChars="1800"/>
              <w:jc w:val="both"/>
              <w:textAlignment w:val="baseline"/>
              <w:rPr>
                <w:rFonts w:hint="default" w:ascii="宋体" w:hAnsi="宋体" w:eastAsia="宋体" w:cs="宋体"/>
                <w:color w:val="FFFFFF" w:themeColor="background1"/>
                <w:sz w:val="24"/>
                <w:szCs w:val="24"/>
                <w:lang w:val="en-US" w:eastAsia="zh-CN"/>
                <w14:textFill>
                  <w14:solidFill>
                    <w14:schemeClr w14:val="bg1"/>
                  </w14:solidFill>
                </w14:textFill>
              </w:rPr>
            </w:pPr>
            <w:r>
              <w:rPr>
                <w:rFonts w:hint="eastAsia" w:ascii="宋体" w:hAnsi="宋体" w:eastAsia="宋体" w:cs="宋体"/>
                <w:b/>
                <w:bCs/>
                <w:color w:val="FFFFFF" w:themeColor="background1"/>
                <w:sz w:val="24"/>
                <w:szCs w:val="24"/>
                <w:lang w:val="en-US" w:eastAsia="zh-CN"/>
                <w14:textFill>
                  <w14:solidFill>
                    <w14:schemeClr w14:val="bg1"/>
                  </w14:solidFill>
                </w14:textFill>
              </w:rPr>
              <w:t>Total</w:t>
            </w:r>
            <w:r>
              <w:rPr>
                <w:rFonts w:hint="eastAsia" w:ascii="宋体" w:hAnsi="宋体" w:eastAsia="宋体" w:cs="宋体"/>
                <w:color w:val="FFFFFF" w:themeColor="background1"/>
                <w:sz w:val="24"/>
                <w:szCs w:val="24"/>
                <w:lang w:val="en-US" w:eastAsia="zh-CN"/>
                <w14:textFill>
                  <w14:solidFill>
                    <w14:schemeClr w14:val="bg1"/>
                  </w14:solidFill>
                </w14:textFill>
              </w:rPr>
              <w:t xml:space="preserve">  </w:t>
            </w:r>
            <w:r>
              <w:rPr>
                <w:rFonts w:hint="eastAsia" w:ascii="宋体" w:hAnsi="宋体" w:eastAsia="宋体" w:cs="宋体"/>
                <w:color w:val="FFFFFF" w:themeColor="background1"/>
                <w:sz w:val="16"/>
                <w:szCs w:val="16"/>
                <w:lang w:val="en-US" w:eastAsia="zh-CN"/>
                <w14:textFill>
                  <w14:solidFill>
                    <w14:schemeClr w14:val="bg1"/>
                  </w14:solidFill>
                </w14:textFill>
              </w:rPr>
              <w:t xml:space="preserve">  </w:t>
            </w:r>
          </w:p>
        </w:tc>
        <w:tc>
          <w:tcPr>
            <w:tcW w:w="192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16"/>
                <w:szCs w:val="16"/>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sz w:val="24"/>
          <w:szCs w:val="24"/>
        </w:rPr>
        <w:sectPr>
          <w:headerReference r:id="rId5" w:type="default"/>
          <w:pgSz w:w="11900" w:h="16830"/>
          <w:pgMar w:top="1134" w:right="674" w:bottom="1134" w:left="644" w:header="0" w:footer="0" w:gutter="0"/>
          <w:pgBorders>
            <w:top w:val="none" w:sz="0" w:space="0"/>
            <w:left w:val="none" w:sz="0" w:space="0"/>
            <w:bottom w:val="none" w:sz="0" w:space="0"/>
            <w:right w:val="none" w:sz="0" w:space="0"/>
          </w:pgBorders>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7"/>
          <w:rFonts w:hint="eastAsia" w:ascii="Segoe UI" w:hAnsi="Segoe UI" w:eastAsia="Segoe UI" w:cs="Segoe UI"/>
          <w:b/>
          <w:bCs/>
          <w:i w:val="0"/>
          <w:iCs w:val="0"/>
          <w:caps w:val="0"/>
          <w:color w:val="05073B"/>
          <w:spacing w:val="0"/>
          <w:sz w:val="22"/>
          <w:szCs w:val="22"/>
          <w:shd w:val="clear" w:fill="FDFDFE"/>
          <w:lang w:val="en-US"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7"/>
          <w:rFonts w:hint="eastAsia" w:ascii="Segoe UI" w:hAnsi="Segoe UI" w:eastAsia="Segoe UI" w:cs="Segoe UI"/>
          <w:b/>
          <w:bCs/>
          <w:i w:val="0"/>
          <w:iCs w:val="0"/>
          <w:caps w:val="0"/>
          <w:color w:val="05073B"/>
          <w:spacing w:val="0"/>
          <w:sz w:val="22"/>
          <w:szCs w:val="22"/>
          <w:shd w:val="clear" w:fill="FDFDFE"/>
          <w:lang w:val="en-US" w:eastAsia="en-US"/>
        </w:rPr>
      </w:pPr>
      <w:r>
        <w:rPr>
          <w:rStyle w:val="7"/>
          <w:rFonts w:hint="eastAsia" w:ascii="Segoe UI" w:hAnsi="Segoe UI" w:eastAsia="Segoe UI" w:cs="Segoe UI"/>
          <w:b/>
          <w:bCs/>
          <w:i w:val="0"/>
          <w:iCs w:val="0"/>
          <w:caps w:val="0"/>
          <w:color w:val="05073B"/>
          <w:spacing w:val="0"/>
          <w:sz w:val="22"/>
          <w:szCs w:val="22"/>
          <w:shd w:val="clear" w:fill="FDFDFE"/>
          <w:lang w:val="en-US" w:eastAsia="en-US"/>
        </w:rPr>
        <w:t>Payment Terms</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7"/>
          <w:rFonts w:hint="eastAsia" w:ascii="Segoe UI" w:hAnsi="Segoe UI" w:eastAsia="Segoe UI" w:cs="Segoe UI"/>
          <w:b/>
          <w:bCs/>
          <w:i w:val="0"/>
          <w:iCs w:val="0"/>
          <w:caps w:val="0"/>
          <w:color w:val="05073B"/>
          <w:spacing w:val="0"/>
          <w:sz w:val="22"/>
          <w:szCs w:val="22"/>
          <w:shd w:val="clear" w:fill="FDFDFE"/>
          <w:lang w:val="en-US"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val="0"/>
          <w:bCs w:val="0"/>
          <w:spacing w:val="12"/>
          <w:sz w:val="24"/>
          <w:szCs w:val="24"/>
        </w:rPr>
      </w:pPr>
      <w:r>
        <w:rPr>
          <w:rFonts w:hint="eastAsia"/>
          <w:b w:val="0"/>
          <w:bCs w:val="0"/>
          <w:spacing w:val="12"/>
          <w:sz w:val="24"/>
          <w:szCs w:val="24"/>
        </w:rPr>
        <w:t>1.Exhibitors must pay the booth fees within 5 working days after successful registration.</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val="0"/>
          <w:bCs w:val="0"/>
          <w:spacing w:val="12"/>
          <w:sz w:val="24"/>
          <w:szCs w:val="24"/>
        </w:rPr>
      </w:pPr>
      <w:r>
        <w:rPr>
          <w:rFonts w:hint="eastAsia"/>
          <w:b w:val="0"/>
          <w:bCs w:val="0"/>
          <w:spacing w:val="12"/>
          <w:sz w:val="24"/>
          <w:szCs w:val="24"/>
        </w:rPr>
        <w:t xml:space="preserve">2.If a paper receipt is required, please contact </w:t>
      </w:r>
      <w:r>
        <w:rPr>
          <w:rFonts w:hint="eastAsia" w:eastAsia="宋体"/>
          <w:b w:val="0"/>
          <w:bCs w:val="0"/>
          <w:spacing w:val="12"/>
          <w:sz w:val="24"/>
          <w:szCs w:val="24"/>
          <w:lang w:val="en-US" w:eastAsia="zh-CN"/>
        </w:rPr>
        <w:t>ATE</w:t>
      </w:r>
      <w:r>
        <w:rPr>
          <w:rFonts w:hint="eastAsia"/>
          <w:b w:val="0"/>
          <w:bCs w:val="0"/>
          <w:spacing w:val="12"/>
          <w:sz w:val="24"/>
          <w:szCs w:val="24"/>
        </w:rPr>
        <w:t xml:space="preserve"> staff.</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val="0"/>
          <w:bCs w:val="0"/>
          <w:spacing w:val="12"/>
          <w:sz w:val="24"/>
          <w:szCs w:val="24"/>
        </w:rPr>
      </w:pPr>
      <w:r>
        <w:rPr>
          <w:rFonts w:hint="eastAsia"/>
          <w:b w:val="0"/>
          <w:bCs w:val="0"/>
          <w:spacing w:val="12"/>
          <w:sz w:val="24"/>
          <w:szCs w:val="24"/>
        </w:rPr>
        <w:t>3.Payment is supported through bank transfer or convenient methods such as WeChat Pay and Alipay.</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7"/>
          <w:rFonts w:ascii="Segoe UI" w:hAnsi="Segoe UI" w:eastAsia="Segoe UI" w:cs="Segoe UI"/>
          <w:b/>
          <w:bCs/>
          <w:i w:val="0"/>
          <w:iCs w:val="0"/>
          <w:caps w:val="0"/>
          <w:color w:val="05073B"/>
          <w:spacing w:val="0"/>
          <w:sz w:val="22"/>
          <w:szCs w:val="22"/>
          <w:shd w:val="clear" w:fill="FDFDFE"/>
          <w:lang w:val="en-US" w:eastAsia="en-US"/>
        </w:rPr>
      </w:pPr>
      <w:r>
        <w:rPr>
          <w:rStyle w:val="7"/>
          <w:rFonts w:ascii="Segoe UI" w:hAnsi="Segoe UI" w:eastAsia="Segoe UI" w:cs="Segoe UI"/>
          <w:b/>
          <w:bCs/>
          <w:i w:val="0"/>
          <w:iCs w:val="0"/>
          <w:caps w:val="0"/>
          <w:color w:val="05073B"/>
          <w:spacing w:val="0"/>
          <w:sz w:val="22"/>
          <w:szCs w:val="22"/>
          <w:shd w:val="clear" w:fill="FDFDFE"/>
          <w:lang w:val="en-US" w:eastAsia="en-US"/>
        </w:rPr>
        <w:t>Organizing Committee's Designated Account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sectPr>
          <w:pgSz w:w="11900" w:h="16830"/>
          <w:pgMar w:top="1155" w:right="1785" w:bottom="0" w:left="689" w:header="0" w:footer="0" w:gutter="0"/>
          <w:pgBorders>
            <w:top w:val="none" w:sz="0" w:space="0"/>
            <w:left w:val="none" w:sz="0" w:space="0"/>
            <w:bottom w:val="none" w:sz="0" w:space="0"/>
            <w:right w:val="none" w:sz="0" w:space="0"/>
          </w:pgBorders>
          <w:cols w:equalWidth="0" w:num="1">
            <w:col w:w="9426"/>
          </w:cols>
        </w:sect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r>
        <w:rPr>
          <w:rStyle w:val="7"/>
          <w:rFonts w:ascii="Segoe UI" w:hAnsi="Segoe UI" w:eastAsia="Segoe UI" w:cs="Segoe UI"/>
          <w:b/>
          <w:bCs/>
          <w:i w:val="0"/>
          <w:iCs w:val="0"/>
          <w:caps w:val="0"/>
          <w:color w:val="05073B"/>
          <w:spacing w:val="0"/>
          <w:sz w:val="22"/>
          <w:szCs w:val="22"/>
          <w:shd w:val="clear" w:fill="FDFDFE"/>
          <w:lang w:val="en-US" w:eastAsia="en-US"/>
        </w:rPr>
        <w:t>Bank Transfer</w:t>
      </w:r>
      <w:r>
        <w:rPr>
          <w:rFonts w:ascii="Segoe UI" w:hAnsi="Segoe UI" w:eastAsia="Segoe UI" w:cs="Segoe UI"/>
          <w:i w:val="0"/>
          <w:iCs w:val="0"/>
          <w:caps w:val="0"/>
          <w:color w:val="05073B"/>
          <w:spacing w:val="0"/>
          <w:sz w:val="22"/>
          <w:szCs w:val="22"/>
          <w:shd w:val="clear" w:fill="FDFDFE"/>
        </w:rPr>
        <w:br w:type="textWrapping"/>
      </w:r>
      <w:r>
        <w:rPr>
          <w:rFonts w:ascii="Segoe UI" w:hAnsi="Segoe UI" w:eastAsia="Segoe UI" w:cs="Segoe UI"/>
          <w:i w:val="0"/>
          <w:iCs w:val="0"/>
          <w:caps w:val="0"/>
          <w:color w:val="05073B"/>
          <w:spacing w:val="0"/>
          <w:sz w:val="22"/>
          <w:szCs w:val="22"/>
          <w:shd w:val="clear" w:fill="FDFDFE"/>
        </w:rPr>
        <w:t>Account Name: Wuhan Renchuang Exhibition Service Co., Ltd.</w:t>
      </w:r>
      <w:r>
        <w:rPr>
          <w:rFonts w:hint="default" w:ascii="Segoe UI" w:hAnsi="Segoe UI" w:eastAsia="Segoe UI" w:cs="Segoe UI"/>
          <w:i w:val="0"/>
          <w:iCs w:val="0"/>
          <w:caps w:val="0"/>
          <w:color w:val="05073B"/>
          <w:spacing w:val="0"/>
          <w:sz w:val="22"/>
          <w:szCs w:val="22"/>
          <w:shd w:val="clear" w:fill="FDFDFE"/>
        </w:rPr>
        <w:br w:type="textWrapping"/>
      </w:r>
      <w:r>
        <w:rPr>
          <w:rFonts w:hint="default" w:ascii="Segoe UI" w:hAnsi="Segoe UI" w:eastAsia="Segoe UI" w:cs="Segoe UI"/>
          <w:i w:val="0"/>
          <w:iCs w:val="0"/>
          <w:caps w:val="0"/>
          <w:color w:val="05073B"/>
          <w:spacing w:val="0"/>
          <w:sz w:val="22"/>
          <w:szCs w:val="22"/>
          <w:shd w:val="clear" w:fill="FDFDFE"/>
        </w:rPr>
        <w:t>Account Number: 42001206385053005790</w:t>
      </w:r>
      <w:r>
        <w:rPr>
          <w:rFonts w:hint="default" w:ascii="Segoe UI" w:hAnsi="Segoe UI" w:eastAsia="Segoe UI" w:cs="Segoe UI"/>
          <w:i w:val="0"/>
          <w:iCs w:val="0"/>
          <w:caps w:val="0"/>
          <w:color w:val="05073B"/>
          <w:spacing w:val="0"/>
          <w:sz w:val="22"/>
          <w:szCs w:val="22"/>
          <w:shd w:val="clear" w:fill="FDFDFE"/>
        </w:rPr>
        <w:br w:type="textWrapping"/>
      </w:r>
      <w:r>
        <w:rPr>
          <w:rFonts w:hint="default" w:ascii="Segoe UI" w:hAnsi="Segoe UI" w:eastAsia="Segoe UI" w:cs="Segoe UI"/>
          <w:i w:val="0"/>
          <w:iCs w:val="0"/>
          <w:caps w:val="0"/>
          <w:color w:val="05073B"/>
          <w:spacing w:val="0"/>
          <w:sz w:val="22"/>
          <w:szCs w:val="22"/>
          <w:shd w:val="clear" w:fill="FDFDFE"/>
        </w:rPr>
        <w:t>Bank: China Construction Bank Science and Technology Park Branch</w:t>
      </w:r>
      <w:r>
        <w:rPr>
          <w:rFonts w:hint="default" w:ascii="Segoe UI" w:hAnsi="Segoe UI" w:eastAsia="Segoe UI" w:cs="Segoe UI"/>
          <w:i w:val="0"/>
          <w:iCs w:val="0"/>
          <w:caps w:val="0"/>
          <w:color w:val="05073B"/>
          <w:spacing w:val="0"/>
          <w:sz w:val="22"/>
          <w:szCs w:val="22"/>
          <w:shd w:val="clear" w:fill="FDFDFE"/>
        </w:rPr>
        <w:br w:type="textWrapping"/>
      </w:r>
      <w:r>
        <w:rPr>
          <w:rFonts w:hint="default" w:ascii="Segoe UI" w:hAnsi="Segoe UI" w:eastAsia="Segoe UI" w:cs="Segoe UI"/>
          <w:i w:val="0"/>
          <w:iCs w:val="0"/>
          <w:caps w:val="0"/>
          <w:color w:val="05073B"/>
          <w:spacing w:val="0"/>
          <w:sz w:val="22"/>
          <w:szCs w:val="22"/>
          <w:shd w:val="clear" w:fill="FDFDFE"/>
        </w:rPr>
        <w:t>SWIFT Code: PCBCC BJ HPX</w:t>
      </w:r>
      <w:r>
        <w:rPr>
          <w:rFonts w:hint="default" w:ascii="Segoe UI" w:hAnsi="Segoe UI" w:eastAsia="Segoe UI" w:cs="Segoe UI"/>
          <w:i w:val="0"/>
          <w:iCs w:val="0"/>
          <w:caps w:val="0"/>
          <w:color w:val="05073B"/>
          <w:spacing w:val="0"/>
          <w:sz w:val="22"/>
          <w:szCs w:val="22"/>
          <w:shd w:val="clear" w:fill="FDFDFE"/>
        </w:rPr>
        <w:br w:type="textWrapping"/>
      </w:r>
      <w:r>
        <w:rPr>
          <w:rFonts w:hint="default" w:ascii="Segoe UI" w:hAnsi="Segoe UI" w:eastAsia="Segoe UI" w:cs="Segoe UI"/>
          <w:i w:val="0"/>
          <w:iCs w:val="0"/>
          <w:caps w:val="0"/>
          <w:color w:val="05073B"/>
          <w:spacing w:val="0"/>
          <w:sz w:val="22"/>
          <w:szCs w:val="22"/>
          <w:shd w:val="clear" w:fill="FDFDFE"/>
        </w:rPr>
        <w:t>CNAPS: 105521000029</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7"/>
          <w:rFonts w:ascii="Segoe UI" w:hAnsi="Segoe UI" w:eastAsia="Segoe UI" w:cs="Segoe UI"/>
          <w:b/>
          <w:bCs/>
          <w:i w:val="0"/>
          <w:iCs w:val="0"/>
          <w:caps w:val="0"/>
          <w:color w:val="05073B"/>
          <w:spacing w:val="0"/>
          <w:sz w:val="22"/>
          <w:szCs w:val="22"/>
          <w:shd w:val="clear" w:fill="FDFDFE"/>
          <w:lang w:val="en-US" w:eastAsia="en-US"/>
        </w:rPr>
      </w:pPr>
      <w:r>
        <w:rPr>
          <w:rStyle w:val="7"/>
          <w:rFonts w:ascii="Segoe UI" w:hAnsi="Segoe UI" w:eastAsia="Segoe UI" w:cs="Segoe UI"/>
          <w:b/>
          <w:bCs/>
          <w:i w:val="0"/>
          <w:iCs w:val="0"/>
          <w:caps w:val="0"/>
          <w:color w:val="05073B"/>
          <w:spacing w:val="0"/>
          <w:sz w:val="22"/>
          <w:szCs w:val="22"/>
          <w:shd w:val="clear" w:fill="FDFDFE"/>
          <w:lang w:val="en-US" w:eastAsia="en-US"/>
        </w:rPr>
        <w:t>Note: If "China Construction Bank Science and Technology Park Branch" cannot be found, please use "China Construction Bank Corporation Hubei Branch Business Department" instead.</w:t>
      </w:r>
    </w:p>
    <w:p>
      <w:pPr>
        <w:keepNext w:val="0"/>
        <w:keepLines w:val="0"/>
        <w:pageBreakBefore w:val="0"/>
        <w:widowControl/>
        <w:kinsoku w:val="0"/>
        <w:wordWrap/>
        <w:overflowPunct/>
        <w:topLinePunct w:val="0"/>
        <w:autoSpaceDE w:val="0"/>
        <w:autoSpaceDN w:val="0"/>
        <w:bidi w:val="0"/>
        <w:adjustRightInd w:val="0"/>
        <w:snapToGrid w:val="0"/>
        <w:spacing w:before="37"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36"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36" w:line="36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sectPr>
          <w:type w:val="continuous"/>
          <w:pgSz w:w="11900" w:h="16830"/>
          <w:pgMar w:top="1155" w:right="1785" w:bottom="0" w:left="689" w:header="0" w:footer="0" w:gutter="0"/>
          <w:pgBorders>
            <w:top w:val="none" w:sz="0" w:space="0"/>
            <w:left w:val="none" w:sz="0" w:space="0"/>
            <w:bottom w:val="none" w:sz="0" w:space="0"/>
            <w:right w:val="none" w:sz="0" w:space="0"/>
          </w:pgBorders>
          <w:cols w:equalWidth="0" w:num="1">
            <w:col w:w="9426"/>
          </w:cols>
        </w:sect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7"/>
          <w:rFonts w:ascii="Segoe UI" w:hAnsi="Segoe UI" w:eastAsia="Segoe UI" w:cs="Segoe UI"/>
          <w:b/>
          <w:bCs/>
          <w:i w:val="0"/>
          <w:iCs w:val="0"/>
          <w:caps w:val="0"/>
          <w:color w:val="05073B"/>
          <w:spacing w:val="0"/>
          <w:sz w:val="22"/>
          <w:szCs w:val="22"/>
          <w:shd w:val="clear" w:fill="FDFDFE"/>
          <w:lang w:val="en-US" w:eastAsia="en-US"/>
        </w:rPr>
      </w:pPr>
      <w:r>
        <w:rPr>
          <w:rStyle w:val="7"/>
          <w:rFonts w:ascii="Segoe UI" w:hAnsi="Segoe UI" w:eastAsia="Segoe UI" w:cs="Segoe UI"/>
          <w:b/>
          <w:bCs/>
          <w:i w:val="0"/>
          <w:iCs w:val="0"/>
          <w:caps w:val="0"/>
          <w:color w:val="05073B"/>
          <w:spacing w:val="0"/>
          <w:sz w:val="22"/>
          <w:szCs w:val="22"/>
          <w:shd w:val="clear" w:fill="FDFDFE"/>
          <w:lang w:val="en-US" w:eastAsia="en-US"/>
        </w:rPr>
        <w:t>Signature and Seal</w:t>
      </w:r>
    </w:p>
    <w:p>
      <w:pPr>
        <w:pStyle w:val="2"/>
        <w:keepNext w:val="0"/>
        <w:keepLines w:val="0"/>
        <w:pageBreakBefore w:val="0"/>
        <w:widowControl/>
        <w:kinsoku w:val="0"/>
        <w:wordWrap/>
        <w:overflowPunct/>
        <w:topLinePunct w:val="0"/>
        <w:autoSpaceDE w:val="0"/>
        <w:autoSpaceDN w:val="0"/>
        <w:bidi w:val="0"/>
        <w:adjustRightInd w:val="0"/>
        <w:snapToGrid w:val="0"/>
        <w:spacing w:before="61" w:line="360" w:lineRule="auto"/>
        <w:ind w:left="4"/>
        <w:textAlignment w:val="baseline"/>
        <w:rPr>
          <w:rStyle w:val="7"/>
          <w:rFonts w:ascii="Segoe UI" w:hAnsi="Segoe UI" w:eastAsia="Segoe UI" w:cs="Segoe UI"/>
          <w:b/>
          <w:bCs/>
          <w:i w:val="0"/>
          <w:iCs w:val="0"/>
          <w:caps w:val="0"/>
          <w:color w:val="05073B"/>
          <w:spacing w:val="0"/>
          <w:sz w:val="22"/>
          <w:szCs w:val="22"/>
          <w:shd w:val="clear" w:fill="FDFDFE"/>
        </w:rPr>
      </w:pPr>
      <w:r>
        <w:rPr>
          <w:rFonts w:ascii="Segoe UI" w:hAnsi="Segoe UI" w:eastAsia="Segoe UI" w:cs="Segoe UI"/>
          <w:i w:val="0"/>
          <w:iCs w:val="0"/>
          <w:caps w:val="0"/>
          <w:color w:val="05073B"/>
          <w:spacing w:val="0"/>
          <w:sz w:val="22"/>
          <w:szCs w:val="22"/>
          <w:shd w:val="clear" w:fill="FDFDFE"/>
        </w:rPr>
        <w:t>Exhibitor's Company Name:</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Segoe UI" w:hAnsi="Segoe UI" w:eastAsia="Segoe UI" w:cs="Segoe UI"/>
          <w:i w:val="0"/>
          <w:iCs w:val="0"/>
          <w:caps w:val="0"/>
          <w:color w:val="05073B"/>
          <w:spacing w:val="0"/>
          <w:sz w:val="22"/>
          <w:szCs w:val="22"/>
          <w:shd w:val="clear" w:fill="FDFDF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Segoe UI" w:hAnsi="Segoe UI" w:eastAsia="Segoe UI" w:cs="Segoe UI"/>
          <w:i w:val="0"/>
          <w:iCs w:val="0"/>
          <w:caps w:val="0"/>
          <w:color w:val="05073B"/>
          <w:spacing w:val="0"/>
          <w:sz w:val="22"/>
          <w:szCs w:val="22"/>
          <w:shd w:val="clear" w:fill="FDFDFE"/>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Segoe UI" w:hAnsi="Segoe UI" w:eastAsia="Segoe UI" w:cs="Segoe UI"/>
          <w:i w:val="0"/>
          <w:iCs w:val="0"/>
          <w:caps w:val="0"/>
          <w:color w:val="05073B"/>
          <w:spacing w:val="0"/>
          <w:sz w:val="22"/>
          <w:szCs w:val="22"/>
          <w:shd w:val="clear" w:fill="FDFDFE"/>
        </w:rPr>
      </w:pPr>
      <w:r>
        <w:rPr>
          <w:rFonts w:ascii="Segoe UI" w:hAnsi="Segoe UI" w:eastAsia="Segoe UI" w:cs="Segoe UI"/>
          <w:i w:val="0"/>
          <w:iCs w:val="0"/>
          <w:caps w:val="0"/>
          <w:color w:val="05073B"/>
          <w:spacing w:val="0"/>
          <w:sz w:val="22"/>
          <w:szCs w:val="22"/>
          <w:shd w:val="clear" w:fill="FDFDFE"/>
        </w:rPr>
        <w:t>Organizing Committee:</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sectPr>
          <w:type w:val="continuous"/>
          <w:pgSz w:w="11900" w:h="16830"/>
          <w:pgMar w:top="1155" w:right="1785" w:bottom="0" w:left="689" w:header="0" w:footer="0" w:gutter="0"/>
          <w:pgBorders>
            <w:top w:val="none" w:sz="0" w:space="0"/>
            <w:left w:val="none" w:sz="0" w:space="0"/>
            <w:bottom w:val="none" w:sz="0" w:space="0"/>
            <w:right w:val="none" w:sz="0" w:space="0"/>
          </w:pgBorders>
          <w:cols w:equalWidth="0" w:num="2">
            <w:col w:w="6211" w:space="100"/>
            <w:col w:w="3115"/>
          </w:cols>
        </w:sectPr>
      </w:pPr>
      <w:r>
        <w:rPr>
          <w:rFonts w:ascii="Segoe UI" w:hAnsi="Segoe UI" w:eastAsia="Segoe UI" w:cs="Segoe UI"/>
          <w:i w:val="0"/>
          <w:iCs w:val="0"/>
          <w:caps w:val="0"/>
          <w:color w:val="05073B"/>
          <w:spacing w:val="0"/>
          <w:sz w:val="22"/>
          <w:szCs w:val="22"/>
          <w:shd w:val="clear" w:fill="FDFDFE"/>
        </w:rPr>
        <w:t>Wuhan Renchuang Exhibition Service Co., Lt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sectPr>
          <w:type w:val="continuous"/>
          <w:pgSz w:w="11900" w:h="16830"/>
          <w:pgMar w:top="1155" w:right="1785" w:bottom="0" w:left="689" w:header="0" w:footer="0" w:gutter="0"/>
          <w:pgBorders>
            <w:top w:val="none" w:sz="0" w:space="0"/>
            <w:left w:val="none" w:sz="0" w:space="0"/>
            <w:bottom w:val="none" w:sz="0" w:space="0"/>
            <w:right w:val="none" w:sz="0" w:space="0"/>
          </w:pgBorders>
          <w:cols w:equalWidth="0" w:num="1">
            <w:col w:w="9426"/>
          </w:cols>
        </w:sectPr>
      </w:pPr>
    </w:p>
    <w:p>
      <w:pPr>
        <w:pStyle w:val="2"/>
        <w:keepNext w:val="0"/>
        <w:keepLines w:val="0"/>
        <w:pageBreakBefore w:val="0"/>
        <w:widowControl/>
        <w:kinsoku w:val="0"/>
        <w:wordWrap/>
        <w:overflowPunct/>
        <w:topLinePunct w:val="0"/>
        <w:autoSpaceDE w:val="0"/>
        <w:autoSpaceDN w:val="0"/>
        <w:bidi w:val="0"/>
        <w:adjustRightInd w:val="0"/>
        <w:snapToGrid w:val="0"/>
        <w:spacing w:before="44" w:line="360" w:lineRule="auto"/>
        <w:ind w:left="140"/>
        <w:textAlignment w:val="baseline"/>
        <w:rPr>
          <w:rFonts w:hint="eastAsia" w:ascii="宋体" w:hAnsi="宋体" w:eastAsia="宋体" w:cs="宋体"/>
          <w:sz w:val="24"/>
          <w:szCs w:val="24"/>
        </w:rPr>
      </w:pPr>
      <w:r>
        <w:rPr>
          <w:rFonts w:ascii="Segoe UI" w:hAnsi="Segoe UI" w:eastAsia="Segoe UI" w:cs="Segoe UI"/>
          <w:i w:val="0"/>
          <w:iCs w:val="0"/>
          <w:caps w:val="0"/>
          <w:color w:val="05073B"/>
          <w:spacing w:val="0"/>
          <w:sz w:val="22"/>
          <w:szCs w:val="22"/>
          <w:shd w:val="clear" w:fill="FDFDFE"/>
        </w:rPr>
        <w:t>(Exhibitor's Signature and Seal)</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p>
    <w:p>
      <w:pPr>
        <w:pStyle w:val="2"/>
        <w:keepNext w:val="0"/>
        <w:keepLines w:val="0"/>
        <w:pageBreakBefore w:val="0"/>
        <w:widowControl/>
        <w:kinsoku w:val="0"/>
        <w:wordWrap/>
        <w:overflowPunct/>
        <w:topLinePunct w:val="0"/>
        <w:autoSpaceDE w:val="0"/>
        <w:autoSpaceDN w:val="0"/>
        <w:bidi w:val="0"/>
        <w:adjustRightInd w:val="0"/>
        <w:snapToGrid w:val="0"/>
        <w:spacing w:before="43" w:line="360" w:lineRule="auto"/>
        <w:textAlignment w:val="baseline"/>
        <w:rPr>
          <w:rFonts w:hint="eastAsia" w:ascii="宋体" w:hAnsi="宋体" w:eastAsia="宋体" w:cs="宋体"/>
          <w:sz w:val="24"/>
          <w:szCs w:val="24"/>
          <w:lang w:val="en-US" w:eastAsia="zh-CN"/>
        </w:rPr>
        <w:sectPr>
          <w:type w:val="continuous"/>
          <w:pgSz w:w="11900" w:h="16830"/>
          <w:pgMar w:top="1155" w:right="1785" w:bottom="0" w:left="689" w:header="0" w:footer="0" w:gutter="0"/>
          <w:pgBorders>
            <w:top w:val="none" w:sz="0" w:space="0"/>
            <w:left w:val="none" w:sz="0" w:space="0"/>
            <w:bottom w:val="none" w:sz="0" w:space="0"/>
            <w:right w:val="none" w:sz="0" w:space="0"/>
          </w:pgBorders>
          <w:cols w:equalWidth="0" w:num="2">
            <w:col w:w="6211" w:space="100"/>
            <w:col w:w="3115"/>
          </w:cols>
        </w:sectPr>
      </w:pPr>
      <w:r>
        <w:rPr>
          <w:rFonts w:ascii="Segoe UI" w:hAnsi="Segoe UI" w:eastAsia="Segoe UI" w:cs="Segoe UI"/>
          <w:i w:val="0"/>
          <w:iCs w:val="0"/>
          <w:caps w:val="0"/>
          <w:color w:val="05073B"/>
          <w:spacing w:val="0"/>
          <w:sz w:val="22"/>
          <w:szCs w:val="22"/>
          <w:shd w:val="clear" w:fill="FDFDFE"/>
        </w:rPr>
        <w:t>(Organizer's Signature and Seal</w:t>
      </w:r>
      <w:r>
        <w:rPr>
          <w:rFonts w:hint="eastAsia" w:ascii="Segoe UI" w:hAnsi="Segoe UI" w:cs="Segoe UI"/>
          <w:i w:val="0"/>
          <w:iCs w:val="0"/>
          <w:caps w:val="0"/>
          <w:color w:val="05073B"/>
          <w:spacing w:val="0"/>
          <w:sz w:val="22"/>
          <w:szCs w:val="22"/>
          <w:shd w:val="clear" w:fill="FDFDF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sectPr>
          <w:type w:val="continuous"/>
          <w:pgSz w:w="11900" w:h="16830"/>
          <w:pgMar w:top="1155" w:right="1785" w:bottom="0" w:left="689" w:header="0" w:footer="0" w:gutter="0"/>
          <w:pgBorders>
            <w:top w:val="none" w:sz="0" w:space="0"/>
            <w:left w:val="none" w:sz="0" w:space="0"/>
            <w:bottom w:val="none" w:sz="0" w:space="0"/>
            <w:right w:val="none" w:sz="0" w:space="0"/>
          </w:pgBorders>
          <w:cols w:equalWidth="0" w:num="1">
            <w:col w:w="9426"/>
          </w:cols>
        </w:sectPr>
      </w:pPr>
      <w:bookmarkStart w:id="2" w:name="_GoBack"/>
      <w:bookmarkEnd w:id="2"/>
    </w:p>
    <w:p>
      <w:pPr>
        <w:keepNext w:val="0"/>
        <w:keepLines w:val="0"/>
        <w:pageBreakBefore w:val="0"/>
        <w:widowControl/>
        <w:kinsoku w:val="0"/>
        <w:wordWrap/>
        <w:overflowPunct/>
        <w:topLinePunct w:val="0"/>
        <w:autoSpaceDE w:val="0"/>
        <w:autoSpaceDN w:val="0"/>
        <w:bidi w:val="0"/>
        <w:adjustRightInd w:val="0"/>
        <w:snapToGrid w:val="0"/>
        <w:spacing w:before="45" w:line="360" w:lineRule="auto"/>
        <w:ind w:left="130"/>
        <w:textAlignment w:val="baseline"/>
        <w:rPr>
          <w:rFonts w:ascii="黑体" w:hAnsi="黑体" w:eastAsia="黑体" w:cs="黑体"/>
          <w:sz w:val="22"/>
          <w:szCs w:val="22"/>
        </w:rPr>
        <w:sectPr>
          <w:type w:val="continuous"/>
          <w:pgSz w:w="11900" w:h="16830"/>
          <w:pgMar w:top="1155" w:right="1785" w:bottom="0" w:left="689" w:header="0" w:footer="0" w:gutter="0"/>
          <w:pgBorders>
            <w:top w:val="none" w:sz="0" w:space="0"/>
            <w:left w:val="none" w:sz="0" w:space="0"/>
            <w:bottom w:val="none" w:sz="0" w:space="0"/>
            <w:right w:val="none" w:sz="0" w:space="0"/>
          </w:pgBorders>
          <w:cols w:equalWidth="0" w:num="2">
            <w:col w:w="6211" w:space="100"/>
            <w:col w:w="3115"/>
          </w:cols>
        </w:sectPr>
      </w:pPr>
      <w:r>
        <w:rPr>
          <w:rFonts w:ascii="Segoe UI" w:hAnsi="Segoe UI" w:eastAsia="Segoe UI" w:cs="Segoe UI"/>
          <w:i w:val="0"/>
          <w:iCs w:val="0"/>
          <w:caps w:val="0"/>
          <w:color w:val="05073B"/>
          <w:spacing w:val="0"/>
          <w:sz w:val="22"/>
          <w:szCs w:val="22"/>
          <w:shd w:val="clear" w:fill="FDFDFE"/>
        </w:rPr>
        <w:t>Date:</w:t>
      </w:r>
      <w:r>
        <w:rPr>
          <w:rFonts w:hint="eastAsia" w:ascii="宋体" w:hAnsi="宋体" w:eastAsia="宋体" w:cs="宋体"/>
          <w:sz w:val="24"/>
          <w:szCs w:val="24"/>
        </w:rPr>
        <w:br w:type="column"/>
      </w:r>
      <w:r>
        <w:rPr>
          <w:rFonts w:ascii="Segoe UI" w:hAnsi="Segoe UI" w:eastAsia="Segoe UI" w:cs="Segoe UI"/>
          <w:i w:val="0"/>
          <w:iCs w:val="0"/>
          <w:caps w:val="0"/>
          <w:color w:val="05073B"/>
          <w:spacing w:val="0"/>
          <w:sz w:val="22"/>
          <w:szCs w:val="22"/>
          <w:shd w:val="clear" w:fill="FDFDFE"/>
        </w:rPr>
        <w:t>Date:</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7"/>
          <w:rFonts w:hint="eastAsia" w:ascii="Segoe UI" w:hAnsi="Segoe UI" w:eastAsia="Segoe UI" w:cs="Segoe UI"/>
          <w:b/>
          <w:bCs/>
          <w:i w:val="0"/>
          <w:iCs w:val="0"/>
          <w:caps w:val="0"/>
          <w:color w:val="05073B"/>
          <w:spacing w:val="0"/>
          <w:sz w:val="22"/>
          <w:szCs w:val="22"/>
          <w:shd w:val="clear" w:fill="FDFDFE"/>
          <w:lang w:val="en-US" w:eastAsia="en-US"/>
        </w:rPr>
      </w:pPr>
      <w:r>
        <w:rPr>
          <w:rStyle w:val="7"/>
          <w:rFonts w:hint="eastAsia" w:ascii="Segoe UI" w:hAnsi="Segoe UI" w:eastAsia="Segoe UI" w:cs="Segoe UI"/>
          <w:b/>
          <w:bCs/>
          <w:i w:val="0"/>
          <w:iCs w:val="0"/>
          <w:caps w:val="0"/>
          <w:color w:val="05073B"/>
          <w:spacing w:val="0"/>
          <w:sz w:val="22"/>
          <w:szCs w:val="22"/>
          <w:shd w:val="clear" w:fill="FDFDFE"/>
          <w:lang w:val="en-US" w:eastAsia="en-US"/>
        </w:rPr>
        <w:t>Terms and Conditions</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7"/>
          <w:rFonts w:hint="eastAsia" w:ascii="Segoe UI" w:hAnsi="Segoe UI" w:eastAsia="Segoe UI" w:cs="Segoe UI"/>
          <w:b/>
          <w:bCs/>
          <w:i w:val="0"/>
          <w:iCs w:val="0"/>
          <w:caps w:val="0"/>
          <w:color w:val="05073B"/>
          <w:spacing w:val="0"/>
          <w:sz w:val="22"/>
          <w:szCs w:val="22"/>
          <w:shd w:val="clear" w:fill="FDFDFE"/>
          <w:lang w:val="en-US" w:eastAsia="en-US"/>
        </w:rPr>
      </w:pPr>
      <w:r>
        <w:rPr>
          <w:rStyle w:val="7"/>
          <w:rFonts w:hint="eastAsia" w:ascii="Segoe UI" w:hAnsi="Segoe UI" w:eastAsia="Segoe UI" w:cs="Segoe UI"/>
          <w:b/>
          <w:bCs/>
          <w:i w:val="0"/>
          <w:iCs w:val="0"/>
          <w:caps w:val="0"/>
          <w:color w:val="05073B"/>
          <w:spacing w:val="0"/>
          <w:sz w:val="22"/>
          <w:szCs w:val="22"/>
          <w:shd w:val="clear" w:fill="FDFDFE"/>
          <w:lang w:val="en-US" w:eastAsia="en-US"/>
        </w:rPr>
        <w:t>Booth Application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Segoe UI" w:hAnsi="Segoe UI" w:eastAsia="Segoe UI" w:cs="Segoe UI"/>
          <w:i w:val="0"/>
          <w:iCs w:val="0"/>
          <w:caps w:val="0"/>
          <w:color w:val="05073B"/>
          <w:spacing w:val="0"/>
          <w:sz w:val="22"/>
          <w:szCs w:val="22"/>
          <w:shd w:val="clear" w:fill="FDFDFE"/>
        </w:rPr>
      </w:pPr>
      <w:r>
        <w:rPr>
          <w:rFonts w:hint="eastAsia" w:ascii="Segoe UI" w:hAnsi="Segoe UI" w:eastAsia="Segoe UI" w:cs="Segoe UI"/>
          <w:i w:val="0"/>
          <w:iCs w:val="0"/>
          <w:caps w:val="0"/>
          <w:color w:val="05073B"/>
          <w:spacing w:val="0"/>
          <w:sz w:val="22"/>
          <w:szCs w:val="22"/>
          <w:shd w:val="clear" w:fill="FDFDFE"/>
          <w:lang w:val="en-US" w:eastAsia="zh-CN"/>
        </w:rPr>
        <w:t>1.</w:t>
      </w:r>
      <w:r>
        <w:rPr>
          <w:rFonts w:hint="eastAsia" w:ascii="Segoe UI" w:hAnsi="Segoe UI" w:eastAsia="Segoe UI" w:cs="Segoe UI"/>
          <w:i w:val="0"/>
          <w:iCs w:val="0"/>
          <w:caps w:val="0"/>
          <w:color w:val="05073B"/>
          <w:spacing w:val="0"/>
          <w:sz w:val="22"/>
          <w:szCs w:val="22"/>
          <w:shd w:val="clear" w:fill="FDFDFE"/>
        </w:rPr>
        <w:t>Booth application must be submitted via E-mail. The Organizing Committee reserves the final interpretation of all relevant content regarding this exhibition.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Segoe UI" w:hAnsi="Segoe UI" w:eastAsia="Segoe UI" w:cs="Segoe UI"/>
          <w:i w:val="0"/>
          <w:iCs w:val="0"/>
          <w:caps w:val="0"/>
          <w:color w:val="05073B"/>
          <w:spacing w:val="0"/>
          <w:sz w:val="22"/>
          <w:szCs w:val="22"/>
          <w:shd w:val="clear" w:fill="FDFDFE"/>
        </w:rPr>
      </w:pPr>
      <w:r>
        <w:rPr>
          <w:rFonts w:hint="eastAsia" w:ascii="Segoe UI" w:hAnsi="Segoe UI" w:eastAsia="Segoe UI" w:cs="Segoe UI"/>
          <w:i w:val="0"/>
          <w:iCs w:val="0"/>
          <w:caps w:val="0"/>
          <w:color w:val="05073B"/>
          <w:spacing w:val="0"/>
          <w:sz w:val="22"/>
          <w:szCs w:val="22"/>
          <w:shd w:val="clear" w:fill="FDFDFE"/>
          <w:lang w:val="en-US" w:eastAsia="zh-CN"/>
        </w:rPr>
        <w:t>2.</w:t>
      </w:r>
      <w:r>
        <w:rPr>
          <w:rFonts w:hint="eastAsia" w:ascii="Segoe UI" w:hAnsi="Segoe UI" w:eastAsia="Segoe UI" w:cs="Segoe UI"/>
          <w:i w:val="0"/>
          <w:iCs w:val="0"/>
          <w:caps w:val="0"/>
          <w:color w:val="05073B"/>
          <w:spacing w:val="0"/>
          <w:sz w:val="22"/>
          <w:szCs w:val="22"/>
          <w:shd w:val="clear" w:fill="FDFDFE"/>
        </w:rPr>
        <w:t>Exhibitors must submit a copy of the company's business license, proof of payment, registration form, and signed contract to the Organizing Committee.</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7"/>
          <w:rFonts w:hint="eastAsia" w:ascii="Segoe UI" w:hAnsi="Segoe UI" w:eastAsia="Segoe UI" w:cs="Segoe UI"/>
          <w:b/>
          <w:bCs/>
          <w:i w:val="0"/>
          <w:iCs w:val="0"/>
          <w:caps w:val="0"/>
          <w:color w:val="05073B"/>
          <w:spacing w:val="0"/>
          <w:sz w:val="22"/>
          <w:szCs w:val="22"/>
          <w:shd w:val="clear" w:fill="FDFDFE"/>
          <w:lang w:val="en-US" w:eastAsia="en-US"/>
        </w:rPr>
      </w:pPr>
      <w:r>
        <w:rPr>
          <w:rStyle w:val="7"/>
          <w:rFonts w:hint="eastAsia" w:ascii="Segoe UI" w:hAnsi="Segoe UI" w:eastAsia="Segoe UI" w:cs="Segoe UI"/>
          <w:b/>
          <w:bCs/>
          <w:i w:val="0"/>
          <w:iCs w:val="0"/>
          <w:caps w:val="0"/>
          <w:color w:val="05073B"/>
          <w:spacing w:val="0"/>
          <w:sz w:val="22"/>
          <w:szCs w:val="22"/>
          <w:shd w:val="clear" w:fill="FDFDFE"/>
          <w:lang w:val="en-US" w:eastAsia="en-US"/>
        </w:rPr>
        <w:t>Booth Allocation and Usage</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Segoe UI" w:hAnsi="Segoe UI" w:eastAsia="Segoe UI" w:cs="Segoe UI"/>
          <w:i w:val="0"/>
          <w:iCs w:val="0"/>
          <w:caps w:val="0"/>
          <w:color w:val="05073B"/>
          <w:spacing w:val="0"/>
          <w:sz w:val="22"/>
          <w:szCs w:val="22"/>
          <w:shd w:val="clear" w:fill="FDFDFE"/>
        </w:rPr>
      </w:pPr>
      <w:r>
        <w:rPr>
          <w:rFonts w:hint="eastAsia" w:ascii="Segoe UI" w:hAnsi="Segoe UI" w:eastAsia="Segoe UI" w:cs="Segoe UI"/>
          <w:i w:val="0"/>
          <w:iCs w:val="0"/>
          <w:caps w:val="0"/>
          <w:color w:val="05073B"/>
          <w:spacing w:val="0"/>
          <w:sz w:val="22"/>
          <w:szCs w:val="22"/>
          <w:shd w:val="clear" w:fill="FDFDFE"/>
          <w:lang w:val="en-US" w:eastAsia="zh-CN"/>
        </w:rPr>
        <w:t>1.</w:t>
      </w:r>
      <w:r>
        <w:rPr>
          <w:rFonts w:hint="eastAsia" w:ascii="Segoe UI" w:hAnsi="Segoe UI" w:eastAsia="Segoe UI" w:cs="Segoe UI"/>
          <w:i w:val="0"/>
          <w:iCs w:val="0"/>
          <w:caps w:val="0"/>
          <w:color w:val="05073B"/>
          <w:spacing w:val="0"/>
          <w:sz w:val="22"/>
          <w:szCs w:val="22"/>
          <w:shd w:val="clear" w:fill="FDFDFE"/>
        </w:rPr>
        <w:t>The Organizing Committee has the right to allocate booth spaces. When possible, it will endeavor to meet exhibitors' requests for booth allocation. In cases of conflicts, booth allocation will be prioritized based on the order of booth fee payment.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Segoe UI" w:hAnsi="Segoe UI" w:eastAsia="Segoe UI" w:cs="Segoe UI"/>
          <w:i w:val="0"/>
          <w:iCs w:val="0"/>
          <w:caps w:val="0"/>
          <w:color w:val="05073B"/>
          <w:spacing w:val="0"/>
          <w:sz w:val="22"/>
          <w:szCs w:val="22"/>
          <w:shd w:val="clear" w:fill="FDFDFE"/>
        </w:rPr>
      </w:pPr>
      <w:r>
        <w:rPr>
          <w:rFonts w:hint="eastAsia" w:ascii="Segoe UI" w:hAnsi="Segoe UI" w:eastAsia="Segoe UI" w:cs="Segoe UI"/>
          <w:i w:val="0"/>
          <w:iCs w:val="0"/>
          <w:caps w:val="0"/>
          <w:color w:val="05073B"/>
          <w:spacing w:val="0"/>
          <w:sz w:val="22"/>
          <w:szCs w:val="22"/>
          <w:shd w:val="clear" w:fill="FDFDFE"/>
          <w:lang w:val="en-US" w:eastAsia="zh-CN"/>
        </w:rPr>
        <w:t>2.</w:t>
      </w:r>
      <w:r>
        <w:rPr>
          <w:rFonts w:hint="eastAsia" w:ascii="Segoe UI" w:hAnsi="Segoe UI" w:eastAsia="Segoe UI" w:cs="Segoe UI"/>
          <w:i w:val="0"/>
          <w:iCs w:val="0"/>
          <w:caps w:val="0"/>
          <w:color w:val="05073B"/>
          <w:spacing w:val="0"/>
          <w:sz w:val="22"/>
          <w:szCs w:val="22"/>
          <w:shd w:val="clear" w:fill="FDFDFE"/>
        </w:rPr>
        <w:t>Exhibitors are not allowed to transfer or sublease their booth spaces to third parties without the Organizing Committee's permission.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Segoe UI" w:hAnsi="Segoe UI" w:eastAsia="Segoe UI" w:cs="Segoe UI"/>
          <w:i w:val="0"/>
          <w:iCs w:val="0"/>
          <w:caps w:val="0"/>
          <w:color w:val="05073B"/>
          <w:spacing w:val="0"/>
          <w:sz w:val="22"/>
          <w:szCs w:val="22"/>
          <w:shd w:val="clear" w:fill="FDFDFE"/>
        </w:rPr>
      </w:pPr>
      <w:r>
        <w:rPr>
          <w:rFonts w:hint="eastAsia" w:ascii="Segoe UI" w:hAnsi="Segoe UI" w:eastAsia="Segoe UI" w:cs="Segoe UI"/>
          <w:i w:val="0"/>
          <w:iCs w:val="0"/>
          <w:caps w:val="0"/>
          <w:color w:val="05073B"/>
          <w:spacing w:val="0"/>
          <w:sz w:val="22"/>
          <w:szCs w:val="22"/>
          <w:shd w:val="clear" w:fill="FDFDFE"/>
          <w:lang w:val="en-US" w:eastAsia="zh-CN"/>
        </w:rPr>
        <w:t>3.</w:t>
      </w:r>
      <w:r>
        <w:rPr>
          <w:rFonts w:hint="eastAsia" w:ascii="Segoe UI" w:hAnsi="Segoe UI" w:eastAsia="Segoe UI" w:cs="Segoe UI"/>
          <w:i w:val="0"/>
          <w:iCs w:val="0"/>
          <w:caps w:val="0"/>
          <w:color w:val="05073B"/>
          <w:spacing w:val="0"/>
          <w:sz w:val="22"/>
          <w:szCs w:val="22"/>
          <w:shd w:val="clear" w:fill="FDFDFE"/>
        </w:rPr>
        <w:t>After paying the full booth fee, exhibitors have the right to participate in the exhibition. If the full booth fee is not paid within the prescribed period, the Organizing Committee has the right to cancel the exhibitor's participation according to this agreement.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Segoe UI" w:hAnsi="Segoe UI" w:eastAsia="Segoe UI" w:cs="Segoe UI"/>
          <w:i w:val="0"/>
          <w:iCs w:val="0"/>
          <w:caps w:val="0"/>
          <w:color w:val="05073B"/>
          <w:spacing w:val="0"/>
          <w:sz w:val="22"/>
          <w:szCs w:val="22"/>
          <w:shd w:val="clear" w:fill="FDFDFE"/>
        </w:rPr>
      </w:pPr>
      <w:r>
        <w:rPr>
          <w:rFonts w:hint="eastAsia" w:ascii="Segoe UI" w:hAnsi="Segoe UI" w:eastAsia="Segoe UI" w:cs="Segoe UI"/>
          <w:i w:val="0"/>
          <w:iCs w:val="0"/>
          <w:caps w:val="0"/>
          <w:color w:val="05073B"/>
          <w:spacing w:val="0"/>
          <w:sz w:val="22"/>
          <w:szCs w:val="22"/>
          <w:shd w:val="clear" w:fill="FDFDFE"/>
          <w:lang w:val="en-US" w:eastAsia="zh-CN"/>
        </w:rPr>
        <w:t>4.</w:t>
      </w:r>
      <w:r>
        <w:rPr>
          <w:rFonts w:hint="eastAsia" w:ascii="Segoe UI" w:hAnsi="Segoe UI" w:eastAsia="Segoe UI" w:cs="Segoe UI"/>
          <w:i w:val="0"/>
          <w:iCs w:val="0"/>
          <w:caps w:val="0"/>
          <w:color w:val="05073B"/>
          <w:spacing w:val="0"/>
          <w:sz w:val="22"/>
          <w:szCs w:val="22"/>
          <w:shd w:val="clear" w:fill="FDFDFE"/>
        </w:rPr>
        <w:t>Exhibitors should take care of the exhibition facilities and other property. Any damage should be compensated for accordingly.</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7"/>
          <w:rFonts w:hint="eastAsia" w:ascii="Segoe UI" w:hAnsi="Segoe UI" w:eastAsia="Segoe UI" w:cs="Segoe UI"/>
          <w:b/>
          <w:bCs/>
          <w:i w:val="0"/>
          <w:iCs w:val="0"/>
          <w:caps w:val="0"/>
          <w:color w:val="05073B"/>
          <w:spacing w:val="0"/>
          <w:sz w:val="22"/>
          <w:szCs w:val="22"/>
          <w:shd w:val="clear" w:fill="FDFDFE"/>
          <w:lang w:val="en-US" w:eastAsia="en-US"/>
        </w:rPr>
      </w:pPr>
      <w:r>
        <w:rPr>
          <w:rStyle w:val="7"/>
          <w:rFonts w:hint="eastAsia" w:ascii="Segoe UI" w:hAnsi="Segoe UI" w:eastAsia="Segoe UI" w:cs="Segoe UI"/>
          <w:b/>
          <w:bCs/>
          <w:i w:val="0"/>
          <w:iCs w:val="0"/>
          <w:caps w:val="0"/>
          <w:color w:val="05073B"/>
          <w:spacing w:val="0"/>
          <w:sz w:val="22"/>
          <w:szCs w:val="22"/>
          <w:shd w:val="clear" w:fill="FDFDFE"/>
          <w:lang w:val="en-US" w:eastAsia="en-US"/>
        </w:rPr>
        <w:t>Cancellation of Exhibition Participation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Segoe UI" w:hAnsi="Segoe UI" w:eastAsia="Segoe UI" w:cs="Segoe UI"/>
          <w:i w:val="0"/>
          <w:iCs w:val="0"/>
          <w:caps w:val="0"/>
          <w:color w:val="05073B"/>
          <w:spacing w:val="0"/>
          <w:sz w:val="22"/>
          <w:szCs w:val="22"/>
          <w:shd w:val="clear" w:fill="FDFDFE"/>
        </w:rPr>
      </w:pPr>
      <w:r>
        <w:rPr>
          <w:rFonts w:hint="eastAsia" w:ascii="Segoe UI" w:hAnsi="Segoe UI" w:eastAsia="Segoe UI" w:cs="Segoe UI"/>
          <w:i w:val="0"/>
          <w:iCs w:val="0"/>
          <w:caps w:val="0"/>
          <w:color w:val="05073B"/>
          <w:spacing w:val="0"/>
          <w:sz w:val="22"/>
          <w:szCs w:val="22"/>
          <w:shd w:val="clear" w:fill="FDFDFE"/>
          <w:lang w:val="en-US" w:eastAsia="zh-CN"/>
        </w:rPr>
        <w:t>1.</w:t>
      </w:r>
      <w:r>
        <w:rPr>
          <w:rFonts w:hint="eastAsia" w:ascii="Segoe UI" w:hAnsi="Segoe UI" w:eastAsia="Segoe UI" w:cs="Segoe UI"/>
          <w:i w:val="0"/>
          <w:iCs w:val="0"/>
          <w:caps w:val="0"/>
          <w:color w:val="05073B"/>
          <w:spacing w:val="0"/>
          <w:sz w:val="22"/>
          <w:szCs w:val="22"/>
          <w:shd w:val="clear" w:fill="FDFDFE"/>
        </w:rPr>
        <w:t>If an exhibitor fails to pay the booth fee within the specified time, it shall be deemed as voluntarily</w:t>
      </w:r>
      <w:r>
        <w:rPr>
          <w:rFonts w:hint="eastAsia" w:ascii="Segoe UI" w:hAnsi="Segoe UI" w:eastAsia="Segoe UI" w:cs="Segoe UI"/>
          <w:i w:val="0"/>
          <w:iCs w:val="0"/>
          <w:caps w:val="0"/>
          <w:color w:val="05073B"/>
          <w:spacing w:val="0"/>
          <w:sz w:val="22"/>
          <w:szCs w:val="22"/>
          <w:shd w:val="clear" w:fill="FDFDFE"/>
          <w:lang w:val="en-US" w:eastAsia="zh-CN"/>
        </w:rPr>
        <w:t xml:space="preserve"> </w:t>
      </w:r>
      <w:r>
        <w:rPr>
          <w:rFonts w:hint="eastAsia" w:ascii="Segoe UI" w:hAnsi="Segoe UI" w:eastAsia="Segoe UI" w:cs="Segoe UI"/>
          <w:i w:val="0"/>
          <w:iCs w:val="0"/>
          <w:caps w:val="0"/>
          <w:color w:val="05073B"/>
          <w:spacing w:val="0"/>
          <w:sz w:val="22"/>
          <w:szCs w:val="22"/>
          <w:shd w:val="clear" w:fill="FDFDFE"/>
        </w:rPr>
        <w:t>the booth, and the Organizing Committee has the right to resell the booth to a third party without obtaining the exhibitor's consent.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Segoe UI" w:hAnsi="Segoe UI" w:eastAsia="Segoe UI" w:cs="Segoe UI"/>
          <w:i w:val="0"/>
          <w:iCs w:val="0"/>
          <w:caps w:val="0"/>
          <w:color w:val="05073B"/>
          <w:spacing w:val="0"/>
          <w:sz w:val="22"/>
          <w:szCs w:val="22"/>
          <w:shd w:val="clear" w:fill="FDFDFE"/>
        </w:rPr>
      </w:pPr>
      <w:r>
        <w:rPr>
          <w:rFonts w:hint="eastAsia" w:ascii="Segoe UI" w:hAnsi="Segoe UI" w:eastAsia="Segoe UI" w:cs="Segoe UI"/>
          <w:i w:val="0"/>
          <w:iCs w:val="0"/>
          <w:caps w:val="0"/>
          <w:color w:val="05073B"/>
          <w:spacing w:val="0"/>
          <w:sz w:val="22"/>
          <w:szCs w:val="22"/>
          <w:shd w:val="clear" w:fill="FDFDFE"/>
          <w:lang w:val="en-US" w:eastAsia="zh-CN"/>
        </w:rPr>
        <w:t>2.</w:t>
      </w:r>
      <w:r>
        <w:rPr>
          <w:rFonts w:hint="eastAsia" w:ascii="Segoe UI" w:hAnsi="Segoe UI" w:eastAsia="Segoe UI" w:cs="Segoe UI"/>
          <w:i w:val="0"/>
          <w:iCs w:val="0"/>
          <w:caps w:val="0"/>
          <w:color w:val="05073B"/>
          <w:spacing w:val="0"/>
          <w:sz w:val="22"/>
          <w:szCs w:val="22"/>
          <w:shd w:val="clear" w:fill="FDFDFE"/>
        </w:rPr>
        <w:t>If an exhibitor cancels participation due to personal reasons, the paid booth fee can be deferred to the next exhibition.</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Style w:val="7"/>
          <w:rFonts w:hint="eastAsia" w:ascii="Segoe UI" w:hAnsi="Segoe UI" w:eastAsia="Segoe UI" w:cs="Segoe UI"/>
          <w:b/>
          <w:bCs/>
          <w:i w:val="0"/>
          <w:iCs w:val="0"/>
          <w:caps w:val="0"/>
          <w:color w:val="05073B"/>
          <w:spacing w:val="0"/>
          <w:sz w:val="22"/>
          <w:szCs w:val="22"/>
          <w:shd w:val="clear" w:fill="FDFDFE"/>
          <w:lang w:val="en-US" w:eastAsia="en-US"/>
        </w:rPr>
      </w:pPr>
      <w:r>
        <w:rPr>
          <w:rStyle w:val="7"/>
          <w:rFonts w:hint="eastAsia" w:ascii="Segoe UI" w:hAnsi="Segoe UI" w:eastAsia="Segoe UI" w:cs="Segoe UI"/>
          <w:b/>
          <w:bCs/>
          <w:i w:val="0"/>
          <w:iCs w:val="0"/>
          <w:caps w:val="0"/>
          <w:color w:val="05073B"/>
          <w:spacing w:val="0"/>
          <w:sz w:val="22"/>
          <w:szCs w:val="22"/>
          <w:shd w:val="clear" w:fill="FDFDFE"/>
          <w:lang w:val="en-US" w:eastAsia="en-US"/>
        </w:rPr>
        <w:t>Exhibition Rules</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Segoe UI" w:hAnsi="Segoe UI" w:eastAsia="Segoe UI" w:cs="Segoe UI"/>
          <w:i w:val="0"/>
          <w:iCs w:val="0"/>
          <w:caps w:val="0"/>
          <w:color w:val="05073B"/>
          <w:spacing w:val="0"/>
          <w:sz w:val="22"/>
          <w:szCs w:val="22"/>
          <w:shd w:val="clear" w:fill="FDFDFE"/>
        </w:rPr>
      </w:pPr>
      <w:r>
        <w:rPr>
          <w:rFonts w:hint="eastAsia" w:ascii="Segoe UI" w:hAnsi="Segoe UI" w:eastAsia="Segoe UI" w:cs="Segoe UI"/>
          <w:i w:val="0"/>
          <w:iCs w:val="0"/>
          <w:caps w:val="0"/>
          <w:color w:val="05073B"/>
          <w:spacing w:val="0"/>
          <w:sz w:val="22"/>
          <w:szCs w:val="22"/>
          <w:shd w:val="clear" w:fill="FDFDFE"/>
          <w:lang w:val="en-US" w:eastAsia="zh-CN"/>
        </w:rPr>
        <w:t>1.</w:t>
      </w:r>
      <w:r>
        <w:rPr>
          <w:rFonts w:hint="eastAsia" w:ascii="Segoe UI" w:hAnsi="Segoe UI" w:eastAsia="Segoe UI" w:cs="Segoe UI"/>
          <w:i w:val="0"/>
          <w:iCs w:val="0"/>
          <w:caps w:val="0"/>
          <w:color w:val="05073B"/>
          <w:spacing w:val="0"/>
          <w:sz w:val="22"/>
          <w:szCs w:val="22"/>
          <w:shd w:val="clear" w:fill="FDFDFE"/>
        </w:rPr>
        <w:t>Exhibitors may use promotional materials such as flyers, brochures, forms, and related printed materials at the exhibition site and must only display them within their own booth spaces.</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Segoe UI" w:hAnsi="Segoe UI" w:eastAsia="Segoe UI" w:cs="Segoe UI"/>
          <w:i w:val="0"/>
          <w:iCs w:val="0"/>
          <w:caps w:val="0"/>
          <w:color w:val="05073B"/>
          <w:spacing w:val="0"/>
          <w:sz w:val="22"/>
          <w:szCs w:val="22"/>
          <w:shd w:val="clear" w:fill="FDFDFE"/>
        </w:rPr>
      </w:pPr>
      <w:r>
        <w:rPr>
          <w:rFonts w:hint="eastAsia" w:ascii="Segoe UI" w:hAnsi="Segoe UI" w:eastAsia="Segoe UI" w:cs="Segoe UI"/>
          <w:i w:val="0"/>
          <w:iCs w:val="0"/>
          <w:caps w:val="0"/>
          <w:color w:val="05073B"/>
          <w:spacing w:val="0"/>
          <w:sz w:val="22"/>
          <w:szCs w:val="22"/>
          <w:shd w:val="clear" w:fill="FDFDFE"/>
          <w:lang w:val="en-US" w:eastAsia="zh-CN"/>
        </w:rPr>
        <w:t>2.</w:t>
      </w:r>
      <w:r>
        <w:rPr>
          <w:rFonts w:hint="eastAsia" w:ascii="Segoe UI" w:hAnsi="Segoe UI" w:eastAsia="Segoe UI" w:cs="Segoe UI"/>
          <w:i w:val="0"/>
          <w:iCs w:val="0"/>
          <w:caps w:val="0"/>
          <w:color w:val="05073B"/>
          <w:spacing w:val="0"/>
          <w:sz w:val="22"/>
          <w:szCs w:val="22"/>
          <w:shd w:val="clear" w:fill="FDFDFE"/>
        </w:rPr>
        <w:t>Exhibitors must wear exhibitor passes (provided free of charge by the Organizing Committee), and staff must wear clothing and carry relevant credentials with exhibition logos. The Organizing Committee has the right to remove personnel without the necessary credentials from the exhibition sit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Segoe UI" w:hAnsi="Segoe UI" w:eastAsia="Segoe UI" w:cs="Segoe UI"/>
          <w:i w:val="0"/>
          <w:iCs w:val="0"/>
          <w:caps w:val="0"/>
          <w:color w:val="05073B"/>
          <w:spacing w:val="0"/>
          <w:sz w:val="22"/>
          <w:szCs w:val="22"/>
          <w:shd w:val="clear" w:fill="FDFDFE"/>
        </w:rPr>
      </w:pPr>
      <w:r>
        <w:rPr>
          <w:rFonts w:hint="eastAsia" w:ascii="Segoe UI" w:hAnsi="Segoe UI" w:eastAsia="Segoe UI" w:cs="Segoe UI"/>
          <w:i w:val="0"/>
          <w:iCs w:val="0"/>
          <w:caps w:val="0"/>
          <w:color w:val="05073B"/>
          <w:spacing w:val="0"/>
          <w:sz w:val="22"/>
          <w:szCs w:val="22"/>
          <w:shd w:val="clear" w:fill="FDFDFE"/>
          <w:lang w:val="en-US" w:eastAsia="zh-CN"/>
        </w:rPr>
        <w:t>3.</w:t>
      </w:r>
      <w:r>
        <w:rPr>
          <w:rFonts w:hint="eastAsia" w:ascii="Segoe UI" w:hAnsi="Segoe UI" w:eastAsia="Segoe UI" w:cs="Segoe UI"/>
          <w:i w:val="0"/>
          <w:iCs w:val="0"/>
          <w:caps w:val="0"/>
          <w:color w:val="05073B"/>
          <w:spacing w:val="0"/>
          <w:sz w:val="22"/>
          <w:szCs w:val="22"/>
          <w:shd w:val="clear" w:fill="FDFDFE"/>
        </w:rPr>
        <w:t>During the exhibition, the Organizing Committee will provide safety measures to maintain public order. However, exhibitors and their staff, contractors, agents, and other related personnel are responsible for their own personal and property safety.</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Segoe UI" w:hAnsi="Segoe UI" w:eastAsia="Segoe UI" w:cs="Segoe UI"/>
          <w:i w:val="0"/>
          <w:iCs w:val="0"/>
          <w:caps w:val="0"/>
          <w:color w:val="05073B"/>
          <w:spacing w:val="0"/>
          <w:sz w:val="22"/>
          <w:szCs w:val="22"/>
          <w:shd w:val="clear" w:fill="FDFDFE"/>
        </w:rPr>
      </w:pPr>
      <w:r>
        <w:rPr>
          <w:rFonts w:hint="eastAsia" w:ascii="Segoe UI" w:hAnsi="Segoe UI" w:eastAsia="Segoe UI" w:cs="Segoe UI"/>
          <w:i w:val="0"/>
          <w:iCs w:val="0"/>
          <w:caps w:val="0"/>
          <w:color w:val="05073B"/>
          <w:spacing w:val="0"/>
          <w:sz w:val="22"/>
          <w:szCs w:val="22"/>
          <w:shd w:val="clear" w:fill="FDFDFE"/>
          <w:lang w:val="en-US" w:eastAsia="zh-CN"/>
        </w:rPr>
        <w:t>4.</w:t>
      </w:r>
      <w:r>
        <w:rPr>
          <w:rFonts w:hint="eastAsia" w:ascii="Segoe UI" w:hAnsi="Segoe UI" w:eastAsia="Segoe UI" w:cs="Segoe UI"/>
          <w:i w:val="0"/>
          <w:iCs w:val="0"/>
          <w:caps w:val="0"/>
          <w:color w:val="05073B"/>
          <w:spacing w:val="0"/>
          <w:sz w:val="22"/>
          <w:szCs w:val="22"/>
          <w:shd w:val="clear" w:fill="FDFDFE"/>
        </w:rPr>
        <w:t>To maintain the cleanliness of the exhibition site, the Organizing Committee will arrange cleaning staff to clean the public areas. Exhibitors are responsible for maintaining the cleanliness within their booth spaces, and cleaning staff are not allowed to enter booth spaces. If exhibitors' items placed in public areas are damaged or lost, they shall be responsible for them.</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Segoe UI" w:hAnsi="Segoe UI" w:eastAsia="Segoe UI" w:cs="Segoe UI"/>
          <w:i w:val="0"/>
          <w:iCs w:val="0"/>
          <w:caps w:val="0"/>
          <w:color w:val="05073B"/>
          <w:spacing w:val="0"/>
          <w:sz w:val="22"/>
          <w:szCs w:val="22"/>
          <w:shd w:val="clear" w:fill="FDFDFE"/>
        </w:rPr>
      </w:pPr>
      <w:r>
        <w:rPr>
          <w:rFonts w:hint="eastAsia" w:ascii="Segoe UI" w:hAnsi="Segoe UI" w:eastAsia="Segoe UI" w:cs="Segoe UI"/>
          <w:i w:val="0"/>
          <w:iCs w:val="0"/>
          <w:caps w:val="0"/>
          <w:color w:val="05073B"/>
          <w:spacing w:val="0"/>
          <w:sz w:val="22"/>
          <w:szCs w:val="22"/>
          <w:shd w:val="clear" w:fill="FDFDFE"/>
          <w:lang w:val="en-US" w:eastAsia="zh-CN"/>
        </w:rPr>
        <w:t>5.</w:t>
      </w:r>
      <w:r>
        <w:rPr>
          <w:rFonts w:hint="eastAsia" w:ascii="Segoe UI" w:hAnsi="Segoe UI" w:eastAsia="Segoe UI" w:cs="Segoe UI"/>
          <w:i w:val="0"/>
          <w:iCs w:val="0"/>
          <w:caps w:val="0"/>
          <w:color w:val="05073B"/>
          <w:spacing w:val="0"/>
          <w:sz w:val="22"/>
          <w:szCs w:val="22"/>
          <w:shd w:val="clear" w:fill="FDFDFE"/>
        </w:rPr>
        <w:t>Only enterprises with relevant local permits are allowed to sell tourism products and related services at the exhibition venue. The sale of products and services unrelated to tourism is prohibited. All sales are made directly by exhibitors, and any form of after-sales service and complaint handling shall be the responsibility of the exhibitors themselves.</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Segoe UI" w:hAnsi="Segoe UI" w:eastAsia="Segoe UI" w:cs="Segoe UI"/>
          <w:i w:val="0"/>
          <w:iCs w:val="0"/>
          <w:caps w:val="0"/>
          <w:color w:val="05073B"/>
          <w:spacing w:val="0"/>
          <w:sz w:val="22"/>
          <w:szCs w:val="22"/>
          <w:shd w:val="clear" w:fill="FDFDFE"/>
          <w:lang w:val="en-US" w:eastAsia="zh-CN"/>
        </w:rPr>
      </w:pPr>
      <w:r>
        <w:rPr>
          <w:rFonts w:hint="eastAsia" w:ascii="Segoe UI" w:hAnsi="Segoe UI" w:eastAsia="Segoe UI" w:cs="Segoe UI"/>
          <w:i w:val="0"/>
          <w:iCs w:val="0"/>
          <w:caps w:val="0"/>
          <w:color w:val="05073B"/>
          <w:spacing w:val="0"/>
          <w:sz w:val="22"/>
          <w:szCs w:val="22"/>
          <w:shd w:val="clear" w:fill="FDFDFE"/>
          <w:lang w:val="en-US" w:eastAsia="zh-CN"/>
        </w:rPr>
        <w:t>6.During the exhibition, exhibitors are required to take good care of their valuables. If any exhibitor's items are damaged or lost, the organizing committee shall not bear any responsibility.</w:t>
      </w:r>
    </w:p>
    <w:p>
      <w:pPr>
        <w:keepNext w:val="0"/>
        <w:keepLines w:val="0"/>
        <w:pageBreakBefore w:val="0"/>
        <w:widowControl/>
        <w:kinsoku w:val="0"/>
        <w:wordWrap/>
        <w:overflowPunct/>
        <w:topLinePunct w:val="0"/>
        <w:autoSpaceDE w:val="0"/>
        <w:autoSpaceDN w:val="0"/>
        <w:bidi w:val="0"/>
        <w:adjustRightInd w:val="0"/>
        <w:snapToGrid w:val="0"/>
        <w:spacing w:before="146" w:line="360" w:lineRule="auto"/>
        <w:textAlignment w:val="baseline"/>
        <w:rPr>
          <w:rFonts w:hint="default" w:ascii="宋体" w:hAnsi="宋体" w:eastAsia="宋体" w:cs="宋体"/>
          <w:b/>
          <w:bCs/>
          <w:spacing w:val="-8"/>
          <w:position w:val="8"/>
          <w:sz w:val="24"/>
          <w:szCs w:val="24"/>
          <w:lang w:val="en-US" w:eastAsia="zh-CN"/>
        </w:rPr>
      </w:pPr>
      <w:r>
        <w:rPr>
          <w:rFonts w:hint="default" w:ascii="宋体" w:hAnsi="宋体" w:eastAsia="宋体" w:cs="宋体"/>
          <w:b/>
          <w:bCs/>
          <w:spacing w:val="-8"/>
          <w:position w:val="8"/>
          <w:sz w:val="24"/>
          <w:szCs w:val="24"/>
          <w:lang w:val="en-US" w:eastAsia="zh-CN"/>
        </w:rPr>
        <w:t>Postponement and Venue Change of the Exhibition</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default" w:ascii="Segoe UI" w:hAnsi="Segoe UI" w:eastAsia="Segoe UI" w:cs="Segoe UI"/>
          <w:i w:val="0"/>
          <w:iCs w:val="0"/>
          <w:caps w:val="0"/>
          <w:color w:val="05073B"/>
          <w:spacing w:val="0"/>
          <w:sz w:val="22"/>
          <w:szCs w:val="22"/>
          <w:shd w:val="clear" w:fill="FDFDFE"/>
          <w:lang w:val="en-US" w:eastAsia="zh-CN"/>
        </w:rPr>
      </w:pPr>
      <w:r>
        <w:rPr>
          <w:rFonts w:hint="eastAsia" w:ascii="Segoe UI" w:hAnsi="Segoe UI" w:eastAsia="Segoe UI" w:cs="Segoe UI"/>
          <w:i w:val="0"/>
          <w:iCs w:val="0"/>
          <w:caps w:val="0"/>
          <w:color w:val="05073B"/>
          <w:spacing w:val="0"/>
          <w:sz w:val="22"/>
          <w:szCs w:val="22"/>
          <w:shd w:val="clear" w:fill="FDFDFE"/>
          <w:lang w:val="en-US" w:eastAsia="zh-CN"/>
        </w:rPr>
        <w:t>1.</w:t>
      </w:r>
      <w:r>
        <w:rPr>
          <w:rFonts w:hint="default" w:ascii="Segoe UI" w:hAnsi="Segoe UI" w:eastAsia="Segoe UI" w:cs="Segoe UI"/>
          <w:i w:val="0"/>
          <w:iCs w:val="0"/>
          <w:caps w:val="0"/>
          <w:color w:val="05073B"/>
          <w:spacing w:val="0"/>
          <w:sz w:val="22"/>
          <w:szCs w:val="22"/>
          <w:shd w:val="clear" w:fill="FDFDFE"/>
          <w:lang w:val="en-US" w:eastAsia="zh-CN"/>
        </w:rPr>
        <w:t>Due to force majeure and government reasons, the organizing committee reserves the right to change the exhibition date and location. Such changes in date or location shall be notified to exhibitors 30 days before the start of the exhibition. The terms of this exhibition agreement, except for time and place, shall remain valid. If the exhibition is delayed or canceled due to force majeure or government reasons, the organizing committee will refund part or all of the exhibition fees received to exhibitors based on specific circumstances. For other losses caused to exhibitors due to the above reasons, the organizing committee shall not bear any responsibility (including liability for breach of contract and compensation for losses).</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default" w:ascii="Segoe UI" w:hAnsi="Segoe UI" w:eastAsia="Segoe UI" w:cs="Segoe UI"/>
          <w:i w:val="0"/>
          <w:iCs w:val="0"/>
          <w:caps w:val="0"/>
          <w:color w:val="05073B"/>
          <w:spacing w:val="0"/>
          <w:sz w:val="22"/>
          <w:szCs w:val="22"/>
          <w:shd w:val="clear" w:fill="FDFDFE"/>
          <w:lang w:val="en-US" w:eastAsia="zh-CN"/>
        </w:rPr>
      </w:pPr>
      <w:r>
        <w:rPr>
          <w:rFonts w:hint="eastAsia" w:ascii="Segoe UI" w:hAnsi="Segoe UI" w:eastAsia="Segoe UI" w:cs="Segoe UI"/>
          <w:i w:val="0"/>
          <w:iCs w:val="0"/>
          <w:caps w:val="0"/>
          <w:color w:val="05073B"/>
          <w:spacing w:val="0"/>
          <w:sz w:val="22"/>
          <w:szCs w:val="22"/>
          <w:shd w:val="clear" w:fill="FDFDFE"/>
          <w:lang w:val="en-US" w:eastAsia="zh-CN"/>
        </w:rPr>
        <w:t>2.</w:t>
      </w:r>
      <w:r>
        <w:rPr>
          <w:rFonts w:hint="default" w:ascii="Segoe UI" w:hAnsi="Segoe UI" w:eastAsia="Segoe UI" w:cs="Segoe UI"/>
          <w:i w:val="0"/>
          <w:iCs w:val="0"/>
          <w:caps w:val="0"/>
          <w:color w:val="05073B"/>
          <w:spacing w:val="0"/>
          <w:sz w:val="22"/>
          <w:szCs w:val="22"/>
          <w:shd w:val="clear" w:fill="FDFDFE"/>
          <w:lang w:val="en-US" w:eastAsia="zh-CN"/>
        </w:rPr>
        <w:t>The organizing committee may decide to cancel or postpone the exhibition at its discretion. If the exhibition is decided to be postponed, a notice shall be sent to all exhibitors who have paid the deposit or the full exhibition fee 30 days before the exhibition starts. If the organizing committee decides to cancel the exhibition, it shall refund all booth fees to exhibitors who have paid booth fees within two months.</w:t>
      </w:r>
    </w:p>
    <w:p>
      <w:pPr>
        <w:keepNext w:val="0"/>
        <w:keepLines w:val="0"/>
        <w:pageBreakBefore w:val="0"/>
        <w:widowControl/>
        <w:kinsoku w:val="0"/>
        <w:wordWrap/>
        <w:overflowPunct/>
        <w:topLinePunct w:val="0"/>
        <w:autoSpaceDE w:val="0"/>
        <w:autoSpaceDN w:val="0"/>
        <w:bidi w:val="0"/>
        <w:adjustRightInd w:val="0"/>
        <w:snapToGrid w:val="0"/>
        <w:spacing w:before="146" w:line="360" w:lineRule="auto"/>
        <w:textAlignment w:val="baseline"/>
        <w:rPr>
          <w:rFonts w:hint="default" w:ascii="宋体" w:hAnsi="宋体" w:eastAsia="宋体" w:cs="宋体"/>
          <w:b/>
          <w:bCs/>
          <w:spacing w:val="-8"/>
          <w:position w:val="8"/>
          <w:sz w:val="24"/>
          <w:szCs w:val="24"/>
          <w:lang w:val="en-US" w:eastAsia="zh-CN"/>
        </w:rPr>
      </w:pPr>
      <w:r>
        <w:rPr>
          <w:rFonts w:hint="default" w:ascii="宋体" w:hAnsi="宋体" w:eastAsia="宋体" w:cs="宋体"/>
          <w:b/>
          <w:bCs/>
          <w:spacing w:val="-8"/>
          <w:position w:val="8"/>
          <w:sz w:val="24"/>
          <w:szCs w:val="24"/>
          <w:lang w:val="en-US" w:eastAsia="zh-CN"/>
        </w:rPr>
        <w:t>Supplementary Clauses</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default" w:ascii="Segoe UI" w:hAnsi="Segoe UI" w:eastAsia="Segoe UI" w:cs="Segoe UI"/>
          <w:i w:val="0"/>
          <w:iCs w:val="0"/>
          <w:caps w:val="0"/>
          <w:color w:val="05073B"/>
          <w:spacing w:val="0"/>
          <w:sz w:val="22"/>
          <w:szCs w:val="22"/>
          <w:shd w:val="clear" w:fill="FDFDFE"/>
          <w:lang w:val="en-US" w:eastAsia="zh-CN"/>
        </w:rPr>
      </w:pPr>
      <w:r>
        <w:rPr>
          <w:rFonts w:hint="eastAsia" w:ascii="Segoe UI" w:hAnsi="Segoe UI" w:eastAsia="Segoe UI" w:cs="Segoe UI"/>
          <w:i w:val="0"/>
          <w:iCs w:val="0"/>
          <w:caps w:val="0"/>
          <w:color w:val="05073B"/>
          <w:spacing w:val="0"/>
          <w:sz w:val="22"/>
          <w:szCs w:val="22"/>
          <w:shd w:val="clear" w:fill="FDFDFE"/>
          <w:lang w:val="en-US" w:eastAsia="zh-CN"/>
        </w:rPr>
        <w:t>1.</w:t>
      </w:r>
      <w:r>
        <w:rPr>
          <w:rFonts w:hint="default" w:ascii="Segoe UI" w:hAnsi="Segoe UI" w:eastAsia="Segoe UI" w:cs="Segoe UI"/>
          <w:i w:val="0"/>
          <w:iCs w:val="0"/>
          <w:caps w:val="0"/>
          <w:color w:val="05073B"/>
          <w:spacing w:val="0"/>
          <w:sz w:val="22"/>
          <w:szCs w:val="22"/>
          <w:shd w:val="clear" w:fill="FDFDFE"/>
          <w:lang w:val="en-US" w:eastAsia="zh-CN"/>
        </w:rPr>
        <w:t>The organizing committee reserves the right to formulate and issue supplementary clauses, which shall be an integral part of this contract and binding on exhibitors.</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default" w:ascii="Segoe UI" w:hAnsi="Segoe UI" w:eastAsia="Segoe UI" w:cs="Segoe UI"/>
          <w:i w:val="0"/>
          <w:iCs w:val="0"/>
          <w:caps w:val="0"/>
          <w:color w:val="05073B"/>
          <w:spacing w:val="0"/>
          <w:sz w:val="22"/>
          <w:szCs w:val="22"/>
          <w:shd w:val="clear" w:fill="FDFDFE"/>
          <w:lang w:val="en-US" w:eastAsia="zh-CN"/>
        </w:rPr>
      </w:pPr>
      <w:r>
        <w:rPr>
          <w:rFonts w:hint="eastAsia" w:ascii="Segoe UI" w:hAnsi="Segoe UI" w:eastAsia="Segoe UI" w:cs="Segoe UI"/>
          <w:i w:val="0"/>
          <w:iCs w:val="0"/>
          <w:caps w:val="0"/>
          <w:color w:val="05073B"/>
          <w:spacing w:val="0"/>
          <w:sz w:val="22"/>
          <w:szCs w:val="22"/>
          <w:shd w:val="clear" w:fill="FDFDFE"/>
          <w:lang w:val="en-US" w:eastAsia="zh-CN"/>
        </w:rPr>
        <w:t>2.</w:t>
      </w:r>
      <w:r>
        <w:rPr>
          <w:rFonts w:hint="default" w:ascii="Segoe UI" w:hAnsi="Segoe UI" w:eastAsia="Segoe UI" w:cs="Segoe UI"/>
          <w:i w:val="0"/>
          <w:iCs w:val="0"/>
          <w:caps w:val="0"/>
          <w:color w:val="05073B"/>
          <w:spacing w:val="0"/>
          <w:sz w:val="22"/>
          <w:szCs w:val="22"/>
          <w:shd w:val="clear" w:fill="FDFDFE"/>
          <w:lang w:val="en-US" w:eastAsia="zh-CN"/>
        </w:rPr>
        <w:t>The organizing committee reserves the final interpretation right of all relevant terms and regulations (including the terms of this contract).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default" w:ascii="Segoe UI" w:hAnsi="Segoe UI" w:eastAsia="Segoe UI" w:cs="Segoe UI"/>
          <w:i w:val="0"/>
          <w:iCs w:val="0"/>
          <w:caps w:val="0"/>
          <w:color w:val="05073B"/>
          <w:spacing w:val="0"/>
          <w:sz w:val="22"/>
          <w:szCs w:val="22"/>
          <w:shd w:val="clear" w:fill="FDFDFE"/>
          <w:lang w:val="en-US" w:eastAsia="zh-CN"/>
        </w:rPr>
      </w:pPr>
      <w:r>
        <w:rPr>
          <w:rFonts w:hint="eastAsia" w:ascii="Segoe UI" w:hAnsi="Segoe UI" w:eastAsia="Segoe UI" w:cs="Segoe UI"/>
          <w:i w:val="0"/>
          <w:iCs w:val="0"/>
          <w:caps w:val="0"/>
          <w:color w:val="05073B"/>
          <w:spacing w:val="0"/>
          <w:sz w:val="22"/>
          <w:szCs w:val="22"/>
          <w:shd w:val="clear" w:fill="FDFDFE"/>
          <w:lang w:val="en-US" w:eastAsia="zh-CN"/>
        </w:rPr>
        <w:t>3.</w:t>
      </w:r>
      <w:r>
        <w:rPr>
          <w:rFonts w:hint="default" w:ascii="Segoe UI" w:hAnsi="Segoe UI" w:eastAsia="Segoe UI" w:cs="Segoe UI"/>
          <w:i w:val="0"/>
          <w:iCs w:val="0"/>
          <w:caps w:val="0"/>
          <w:color w:val="05073B"/>
          <w:spacing w:val="0"/>
          <w:sz w:val="22"/>
          <w:szCs w:val="22"/>
          <w:shd w:val="clear" w:fill="FDFDFE"/>
          <w:lang w:val="en-US" w:eastAsia="zh-CN"/>
        </w:rPr>
        <w:t>By signing and stamping this contract, exhibitors are deemed to have full knowledge of and agree to abide by all terms and regulations (including the terms of this contract) of the organizing committee.</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default" w:ascii="Segoe UI" w:hAnsi="Segoe UI" w:eastAsia="Segoe UI" w:cs="Segoe UI"/>
          <w:i w:val="0"/>
          <w:iCs w:val="0"/>
          <w:caps w:val="0"/>
          <w:color w:val="05073B"/>
          <w:spacing w:val="0"/>
          <w:sz w:val="22"/>
          <w:szCs w:val="22"/>
          <w:shd w:val="clear" w:fill="FDFDFE"/>
          <w:lang w:val="en-US" w:eastAsia="zh-CN"/>
        </w:rPr>
      </w:pPr>
      <w:r>
        <w:rPr>
          <w:rFonts w:hint="eastAsia" w:ascii="Segoe UI" w:hAnsi="Segoe UI" w:eastAsia="Segoe UI" w:cs="Segoe UI"/>
          <w:i w:val="0"/>
          <w:iCs w:val="0"/>
          <w:caps w:val="0"/>
          <w:color w:val="05073B"/>
          <w:spacing w:val="0"/>
          <w:sz w:val="22"/>
          <w:szCs w:val="22"/>
          <w:shd w:val="clear" w:fill="FDFDFE"/>
          <w:lang w:val="en-US" w:eastAsia="zh-CN"/>
        </w:rPr>
        <w:t>4.</w:t>
      </w:r>
      <w:r>
        <w:rPr>
          <w:rFonts w:hint="default" w:ascii="Segoe UI" w:hAnsi="Segoe UI" w:eastAsia="Segoe UI" w:cs="Segoe UI"/>
          <w:i w:val="0"/>
          <w:iCs w:val="0"/>
          <w:caps w:val="0"/>
          <w:color w:val="05073B"/>
          <w:spacing w:val="0"/>
          <w:sz w:val="22"/>
          <w:szCs w:val="22"/>
          <w:shd w:val="clear" w:fill="FDFDFE"/>
          <w:lang w:val="en-US" w:eastAsia="zh-CN"/>
        </w:rPr>
        <w:t>Disputes arising from this agreement and its related content shall be handled by local law enforcement agencies.</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default" w:ascii="宋体" w:hAnsi="宋体" w:eastAsia="宋体" w:cs="宋体"/>
          <w:b w:val="0"/>
          <w:bCs w:val="0"/>
          <w:spacing w:val="-8"/>
          <w:position w:val="8"/>
          <w:sz w:val="24"/>
          <w:szCs w:val="24"/>
          <w:lang w:val="en-US" w:eastAsia="zh-CN"/>
        </w:rPr>
      </w:pPr>
      <w:r>
        <w:rPr>
          <w:rFonts w:hint="eastAsia" w:ascii="Segoe UI" w:hAnsi="Segoe UI" w:eastAsia="Segoe UI" w:cs="Segoe UI"/>
          <w:i w:val="0"/>
          <w:iCs w:val="0"/>
          <w:caps w:val="0"/>
          <w:color w:val="05073B"/>
          <w:spacing w:val="0"/>
          <w:sz w:val="22"/>
          <w:szCs w:val="22"/>
          <w:shd w:val="clear" w:fill="FDFDFE"/>
          <w:lang w:val="en-US" w:eastAsia="zh-CN"/>
        </w:rPr>
        <w:t>5.</w:t>
      </w:r>
      <w:r>
        <w:rPr>
          <w:rFonts w:hint="default" w:ascii="Segoe UI" w:hAnsi="Segoe UI" w:eastAsia="Segoe UI" w:cs="Segoe UI"/>
          <w:i w:val="0"/>
          <w:iCs w:val="0"/>
          <w:caps w:val="0"/>
          <w:color w:val="05073B"/>
          <w:spacing w:val="0"/>
          <w:sz w:val="22"/>
          <w:szCs w:val="22"/>
          <w:shd w:val="clear" w:fill="FDFDFE"/>
          <w:lang w:val="en-US" w:eastAsia="zh-CN"/>
        </w:rPr>
        <w:t>This contract shall become effective upon the signing and stamping by both the exhibitor and the organizing committee.</w:t>
      </w:r>
    </w:p>
    <w:sectPr>
      <w:pgSz w:w="11900" w:h="16830"/>
      <w:pgMar w:top="1430" w:right="1076" w:bottom="0" w:left="932"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Yu Gothic UI Semibold">
    <w:panose1 w:val="020B0700000000000000"/>
    <w:charset w:val="80"/>
    <w:family w:val="auto"/>
    <w:pitch w:val="default"/>
    <w:sig w:usb0="E00002FF" w:usb1="2AC7FDFF" w:usb2="00000016" w:usb3="00000000" w:csb0="2002009F" w:csb1="00000000"/>
  </w:font>
  <w:font w:name="Bahnschrift">
    <w:panose1 w:val="020B0502040204020203"/>
    <w:charset w:val="00"/>
    <w:family w:val="auto"/>
    <w:pitch w:val="default"/>
    <w:sig w:usb0="800002C7" w:usb1="00000002" w:usb2="00000000" w:usb3="00000000" w:csb0="2000019F" w:csb1="00000000"/>
  </w:font>
  <w:font w:name="Bahnschrift SemiBold Condensed">
    <w:panose1 w:val="020B0502040204020203"/>
    <w:charset w:val="00"/>
    <w:family w:val="auto"/>
    <w:pitch w:val="default"/>
    <w:sig w:usb0="800002C7" w:usb1="00000002" w:usb2="00000000" w:usb3="00000000" w:csb0="2000019F" w:csb1="00000000"/>
  </w:font>
  <w:font w:name="Bodoni Bd BT">
    <w:panose1 w:val="02070803080706020303"/>
    <w:charset w:val="00"/>
    <w:family w:val="auto"/>
    <w:pitch w:val="default"/>
    <w:sig w:usb0="800000AF" w:usb1="1000204A" w:usb2="00000000" w:usb3="00000000" w:csb0="0000001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宋体"/>
        <w:lang w:val="en-US" w:eastAsia="zh-CN"/>
      </w:rPr>
    </w:pPr>
    <w:r>
      <w:rPr>
        <w:rFonts w:hint="eastAsia" w:eastAsia="宋体"/>
        <w:lang w:val="en-US" w:eastAsia="zh-CN"/>
      </w:rPr>
      <w:t xml:space="preserve">                                                                                                                      </w:t>
    </w:r>
  </w:p>
  <w:p>
    <w:pPr>
      <w:pStyle w:val="4"/>
      <w:jc w:val="right"/>
      <w:rPr>
        <w:rFonts w:hint="eastAsia" w:eastAsia="宋体"/>
        <w:lang w:eastAsia="zh-CN"/>
      </w:rPr>
    </w:pPr>
    <w:r>
      <w:rPr>
        <w:rFonts w:hint="eastAsia" w:eastAsia="宋体"/>
        <w:lang w:val="en-US" w:eastAsia="zh-CN"/>
      </w:rPr>
      <w:t xml:space="preserve">                                                                                                                                                            </w:t>
    </w:r>
    <w:r>
      <w:rPr>
        <w:rFonts w:hint="eastAsia" w:eastAsia="宋体"/>
        <w:lang w:eastAsia="zh-CN"/>
      </w:rPr>
      <w:drawing>
        <wp:inline distT="0" distB="0" distL="114300" distR="114300">
          <wp:extent cx="2275205" cy="450850"/>
          <wp:effectExtent l="0" t="0" r="10795" b="6350"/>
          <wp:docPr id="2" name="图片 2" descr="lQLPKHmsl3Tv2RXM-c0E6bAR2-EtzCsA7gZEs5ysklEA_1257_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QLPKHmsl3Tv2RXM-c0E6bAR2-EtzCsA7gZEs5ysklEA_1257_249"/>
                  <pic:cNvPicPr>
                    <a:picLocks noChangeAspect="1"/>
                  </pic:cNvPicPr>
                </pic:nvPicPr>
                <pic:blipFill>
                  <a:blip r:embed="rId1"/>
                  <a:stretch>
                    <a:fillRect/>
                  </a:stretch>
                </pic:blipFill>
                <pic:spPr>
                  <a:xfrm>
                    <a:off x="0" y="0"/>
                    <a:ext cx="2275205" cy="4508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mRkNGEwOTdjYjlmN2JiYzc3YTU5ZTJiMjc0YjJhMjcifQ=="/>
    <w:docVar w:name="KSO_WPS_MARK_KEY" w:val="3b9c4519-12c1-42ce-8485-3446eed63765"/>
  </w:docVars>
  <w:rsids>
    <w:rsidRoot w:val="00000000"/>
    <w:rsid w:val="0E161FE9"/>
    <w:rsid w:val="0FAF2ABF"/>
    <w:rsid w:val="15091B39"/>
    <w:rsid w:val="18BE05FA"/>
    <w:rsid w:val="3ED74FA5"/>
    <w:rsid w:val="431A1904"/>
    <w:rsid w:val="513A404B"/>
    <w:rsid w:val="65893EAD"/>
    <w:rsid w:val="72161D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2"/>
      <w:szCs w:val="22"/>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Emphasis"/>
    <w:basedOn w:val="6"/>
    <w:qFormat/>
    <w:uiPriority w:val="0"/>
    <w:rPr>
      <w:i/>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1026</Words>
  <Characters>5964</Characters>
  <TotalTime>17</TotalTime>
  <ScaleCrop>false</ScaleCrop>
  <LinksUpToDate>false</LinksUpToDate>
  <CharactersWithSpaces>7285</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2024-05-25T11:45:00Z</dcterms:created>
  <dc:creator>Administrator.DV-202403131025</dc:creator>
  <cp:lastModifiedBy>胡辉</cp:lastModifiedBy>
  <dcterms:modified xsi:type="dcterms:W3CDTF">2024-10-11T08:24:19Z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2024-05-25T11:45:13Z</vt:filetime>
  </property>
  <property fmtid="{D5CDD505-2E9C-101B-9397-08002B2CF9AE}" pid="4" name="UsrData">
    <vt:lpwstr>66515ec63c2097002074440ewl</vt:lpwstr>
  </property>
  <property fmtid="{D5CDD505-2E9C-101B-9397-08002B2CF9AE}" pid="5" name="KSOProductBuildVer">
    <vt:lpwstr>2052-11.1.0.14036</vt:lpwstr>
  </property>
  <property fmtid="{D5CDD505-2E9C-101B-9397-08002B2CF9AE}" pid="6" name="ICV">
    <vt:lpwstr>48DBEEACDF114FE1904FE352F45CBAC8_13</vt:lpwstr>
  </property>
</Properties>
</file>